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0DC" w:rsidRDefault="001A30DC" w:rsidP="001A30DC">
      <w:pPr>
        <w:tabs>
          <w:tab w:val="left" w:pos="567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1A30D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Проект</w:t>
      </w:r>
    </w:p>
    <w:p w:rsidR="001A30DC" w:rsidRPr="001A30DC" w:rsidRDefault="001A30DC" w:rsidP="001A30DC">
      <w:pPr>
        <w:tabs>
          <w:tab w:val="left" w:pos="567"/>
        </w:tabs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60BC0" w:rsidRDefault="001A30DC" w:rsidP="00560BC0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КЛИНИЧЕСКИЙ ПРОТОКОЛ ДИАГНОСТИКИ И ЛЕЧЕНИЯ</w:t>
      </w:r>
    </w:p>
    <w:p w:rsidR="001A30DC" w:rsidRPr="00560BC0" w:rsidRDefault="001A30DC" w:rsidP="00560BC0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60BC0" w:rsidRPr="00A02B0E" w:rsidRDefault="00C9289D" w:rsidP="00560BC0">
      <w:pPr>
        <w:widowControl w:val="0"/>
        <w:overflowPunct w:val="0"/>
        <w:autoSpaceDE w:val="0"/>
        <w:autoSpaceDN w:val="0"/>
        <w:adjustRightInd w:val="0"/>
        <w:spacing w:after="0" w:line="278" w:lineRule="auto"/>
        <w:ind w:left="3507" w:right="240" w:hanging="3259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A02B0E">
        <w:rPr>
          <w:rFonts w:ascii="Times New Roman" w:hAnsi="Times New Roman" w:cs="Times New Roman"/>
          <w:b/>
          <w:bCs/>
          <w:sz w:val="28"/>
          <w:szCs w:val="28"/>
        </w:rPr>
        <w:t>НЕПСИХОТИЧЕСКИЕ НАРУШЕНИЯ ВСЛЕДСТВИЕ ПОВРЕЖДЕНИЯ ГОЛОВНОГО МОЗГА</w:t>
      </w:r>
    </w:p>
    <w:bookmarkEnd w:id="0"/>
    <w:p w:rsidR="00560BC0" w:rsidRPr="00560BC0" w:rsidRDefault="00560BC0" w:rsidP="00560BC0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60BC0" w:rsidRPr="00560BC0" w:rsidRDefault="00560BC0" w:rsidP="00560BC0">
      <w:pPr>
        <w:numPr>
          <w:ilvl w:val="0"/>
          <w:numId w:val="1"/>
        </w:numPr>
        <w:tabs>
          <w:tab w:val="left" w:pos="567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ВВОДНАЯ ЧАСТЬ</w:t>
      </w:r>
    </w:p>
    <w:p w:rsidR="00560BC0" w:rsidRPr="00560BC0" w:rsidRDefault="00560BC0" w:rsidP="001A30DC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proofErr w:type="gramStart"/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>д(</w:t>
      </w:r>
      <w:proofErr w:type="gramEnd"/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>ы) МКБ-10: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1"/>
        <w:gridCol w:w="7982"/>
      </w:tblGrid>
      <w:tr w:rsidR="00560BC0" w:rsidRPr="00560BC0" w:rsidTr="00B47027">
        <w:tc>
          <w:tcPr>
            <w:tcW w:w="9463" w:type="dxa"/>
            <w:gridSpan w:val="2"/>
            <w:shd w:val="clear" w:color="auto" w:fill="auto"/>
          </w:tcPr>
          <w:p w:rsidR="00560BC0" w:rsidRPr="00560BC0" w:rsidRDefault="00560BC0" w:rsidP="00560BC0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МКБ-10 </w:t>
            </w:r>
          </w:p>
        </w:tc>
      </w:tr>
      <w:tr w:rsidR="00560BC0" w:rsidRPr="00560BC0" w:rsidTr="00B47027">
        <w:tc>
          <w:tcPr>
            <w:tcW w:w="1481" w:type="dxa"/>
            <w:shd w:val="clear" w:color="auto" w:fill="auto"/>
          </w:tcPr>
          <w:p w:rsidR="00560BC0" w:rsidRPr="00560BC0" w:rsidRDefault="00560BC0" w:rsidP="00560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982" w:type="dxa"/>
            <w:shd w:val="clear" w:color="auto" w:fill="auto"/>
          </w:tcPr>
          <w:p w:rsidR="00560BC0" w:rsidRPr="00560BC0" w:rsidRDefault="00560BC0" w:rsidP="00560BC0">
            <w:pPr>
              <w:spacing w:after="0" w:line="240" w:lineRule="auto"/>
              <w:ind w:firstLine="8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</w:t>
            </w:r>
          </w:p>
        </w:tc>
      </w:tr>
      <w:tr w:rsidR="00560BC0" w:rsidRPr="00560BC0" w:rsidTr="00B47027">
        <w:tc>
          <w:tcPr>
            <w:tcW w:w="1481" w:type="dxa"/>
            <w:shd w:val="clear" w:color="auto" w:fill="auto"/>
          </w:tcPr>
          <w:p w:rsidR="00560BC0" w:rsidRPr="00560BC0" w:rsidRDefault="00FC1156" w:rsidP="00560BC0">
            <w:pPr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F06.7</w:t>
            </w:r>
          </w:p>
        </w:tc>
        <w:tc>
          <w:tcPr>
            <w:tcW w:w="7982" w:type="dxa"/>
            <w:shd w:val="clear" w:color="auto" w:fill="auto"/>
          </w:tcPr>
          <w:p w:rsidR="00FC1156" w:rsidRPr="00A02B0E" w:rsidRDefault="00FC1156" w:rsidP="00FC1156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Легкое когнитивное расстройство.</w:t>
            </w:r>
          </w:p>
          <w:p w:rsidR="00FC1156" w:rsidRPr="00A02B0E" w:rsidRDefault="00FC1156" w:rsidP="00FC1156">
            <w:pPr>
              <w:widowControl w:val="0"/>
              <w:autoSpaceDE w:val="0"/>
              <w:autoSpaceDN w:val="0"/>
              <w:adjustRightInd w:val="0"/>
              <w:spacing w:after="0" w:line="1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156" w:rsidRPr="00A02B0E" w:rsidRDefault="00FC1156" w:rsidP="00FC1156">
            <w:pPr>
              <w:widowControl w:val="0"/>
              <w:autoSpaceDE w:val="0"/>
              <w:autoSpaceDN w:val="0"/>
              <w:adjustRightInd w:val="0"/>
              <w:spacing w:after="0" w:line="8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156" w:rsidRPr="00A02B0E" w:rsidRDefault="00FC1156" w:rsidP="00FC1156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1156" w:rsidRPr="00A02B0E" w:rsidRDefault="00FC1156" w:rsidP="00FC1156">
            <w:pPr>
              <w:widowControl w:val="0"/>
              <w:autoSpaceDE w:val="0"/>
              <w:autoSpaceDN w:val="0"/>
              <w:adjustRightInd w:val="0"/>
              <w:spacing w:after="0" w:line="1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0BC0" w:rsidRPr="00560BC0" w:rsidRDefault="00560BC0" w:rsidP="00FC1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0BC0" w:rsidRPr="00560BC0" w:rsidTr="00B47027">
        <w:tc>
          <w:tcPr>
            <w:tcW w:w="1481" w:type="dxa"/>
            <w:shd w:val="clear" w:color="auto" w:fill="auto"/>
          </w:tcPr>
          <w:p w:rsidR="00560BC0" w:rsidRPr="00560BC0" w:rsidRDefault="00FC1156" w:rsidP="00560BC0">
            <w:pPr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F06.6</w:t>
            </w:r>
          </w:p>
        </w:tc>
        <w:tc>
          <w:tcPr>
            <w:tcW w:w="7982" w:type="dxa"/>
            <w:shd w:val="clear" w:color="auto" w:fill="auto"/>
          </w:tcPr>
          <w:p w:rsidR="00FC1156" w:rsidRPr="00A02B0E" w:rsidRDefault="00FC1156" w:rsidP="00FC1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Органическое эмоционально лабильное (астеническое) расстройство.</w:t>
            </w:r>
          </w:p>
          <w:p w:rsidR="00560BC0" w:rsidRPr="00560BC0" w:rsidRDefault="00560BC0" w:rsidP="00560B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9" w:lineRule="auto"/>
              <w:ind w:left="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0BC0" w:rsidRPr="00560BC0" w:rsidTr="00B47027">
        <w:tc>
          <w:tcPr>
            <w:tcW w:w="1481" w:type="dxa"/>
            <w:shd w:val="clear" w:color="auto" w:fill="auto"/>
          </w:tcPr>
          <w:p w:rsidR="00560BC0" w:rsidRPr="00560BC0" w:rsidRDefault="00FC1156" w:rsidP="00560BC0">
            <w:pPr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F07.1</w:t>
            </w:r>
          </w:p>
        </w:tc>
        <w:tc>
          <w:tcPr>
            <w:tcW w:w="7982" w:type="dxa"/>
            <w:shd w:val="clear" w:color="auto" w:fill="auto"/>
          </w:tcPr>
          <w:p w:rsidR="00560BC0" w:rsidRPr="00560BC0" w:rsidRDefault="00560BC0" w:rsidP="00560BC0">
            <w:pPr>
              <w:widowControl w:val="0"/>
              <w:autoSpaceDE w:val="0"/>
              <w:autoSpaceDN w:val="0"/>
              <w:adjustRightInd w:val="0"/>
              <w:spacing w:after="0" w:line="1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0BC0" w:rsidRPr="00560BC0" w:rsidRDefault="00FC1156" w:rsidP="00560B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312" w:lineRule="auto"/>
              <w:ind w:left="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Постэнцеф</w:t>
            </w:r>
            <w:proofErr w:type="gramStart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proofErr w:type="gramEnd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литный</w:t>
            </w:r>
            <w:proofErr w:type="spellEnd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 xml:space="preserve"> синдром</w:t>
            </w:r>
          </w:p>
          <w:p w:rsidR="00560BC0" w:rsidRPr="00560BC0" w:rsidRDefault="00560BC0" w:rsidP="00560B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9" w:lineRule="auto"/>
              <w:ind w:left="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60BC0" w:rsidRPr="00560BC0" w:rsidTr="00B47027">
        <w:tc>
          <w:tcPr>
            <w:tcW w:w="1481" w:type="dxa"/>
            <w:shd w:val="clear" w:color="auto" w:fill="auto"/>
          </w:tcPr>
          <w:p w:rsidR="00560BC0" w:rsidRPr="00560BC0" w:rsidRDefault="00FC1156" w:rsidP="00560BC0">
            <w:pPr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F07.2</w:t>
            </w:r>
          </w:p>
        </w:tc>
        <w:tc>
          <w:tcPr>
            <w:tcW w:w="7982" w:type="dxa"/>
            <w:shd w:val="clear" w:color="auto" w:fill="auto"/>
          </w:tcPr>
          <w:p w:rsidR="00FC1156" w:rsidRPr="00A02B0E" w:rsidRDefault="00FC1156" w:rsidP="00FC11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Постконтузионный</w:t>
            </w:r>
            <w:proofErr w:type="spellEnd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 xml:space="preserve"> синдром.</w:t>
            </w:r>
          </w:p>
          <w:p w:rsidR="00560BC0" w:rsidRPr="00560BC0" w:rsidRDefault="00560BC0" w:rsidP="00560BC0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9" w:lineRule="auto"/>
              <w:ind w:left="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60BC0" w:rsidRPr="00560BC0" w:rsidRDefault="00560BC0" w:rsidP="00560BC0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BC0" w:rsidRPr="00560BC0" w:rsidRDefault="00560BC0" w:rsidP="001A30DC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разработки/пересмотра протокола</w:t>
      </w:r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1A30DC">
        <w:rPr>
          <w:rFonts w:ascii="Times New Roman" w:eastAsia="Times New Roman" w:hAnsi="Times New Roman" w:cs="Times New Roman"/>
          <w:sz w:val="28"/>
          <w:szCs w:val="28"/>
          <w:lang w:eastAsia="ru-RU"/>
        </w:rPr>
        <w:t>2015 год (пересмотрен 2017 г</w:t>
      </w:r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A30D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60BC0" w:rsidRPr="00560BC0" w:rsidRDefault="00560BC0" w:rsidP="001A30DC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Сокращения, используемые в протоколе</w:t>
      </w:r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414"/>
        <w:gridCol w:w="6635"/>
        <w:gridCol w:w="1414"/>
      </w:tblGrid>
      <w:tr w:rsidR="00560BC0" w:rsidRPr="00560BC0" w:rsidTr="00B47027">
        <w:tc>
          <w:tcPr>
            <w:tcW w:w="1414" w:type="dxa"/>
          </w:tcPr>
          <w:p w:rsidR="00560BC0" w:rsidRPr="00560BC0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АЛТ</w:t>
            </w:r>
          </w:p>
        </w:tc>
        <w:tc>
          <w:tcPr>
            <w:tcW w:w="8049" w:type="dxa"/>
            <w:gridSpan w:val="2"/>
          </w:tcPr>
          <w:p w:rsidR="00560BC0" w:rsidRPr="00560BC0" w:rsidRDefault="00560BC0" w:rsidP="00560BC0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0BC0">
              <w:rPr>
                <w:rFonts w:ascii="Times New Roman" w:hAnsi="Times New Roman" w:cs="Times New Roman"/>
                <w:sz w:val="28"/>
                <w:szCs w:val="28"/>
              </w:rPr>
              <w:t>аланинаминотрансфераза</w:t>
            </w:r>
            <w:proofErr w:type="spellEnd"/>
          </w:p>
        </w:tc>
      </w:tr>
      <w:tr w:rsidR="00560BC0" w:rsidRPr="00560BC0" w:rsidTr="00B47027">
        <w:tc>
          <w:tcPr>
            <w:tcW w:w="1414" w:type="dxa"/>
          </w:tcPr>
          <w:p w:rsidR="00560BC0" w:rsidRPr="00560BC0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АСТ</w:t>
            </w:r>
          </w:p>
        </w:tc>
        <w:tc>
          <w:tcPr>
            <w:tcW w:w="8049" w:type="dxa"/>
            <w:gridSpan w:val="2"/>
          </w:tcPr>
          <w:p w:rsidR="00560BC0" w:rsidRPr="00560BC0" w:rsidRDefault="00560BC0" w:rsidP="001A30DC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60BC0">
              <w:rPr>
                <w:rFonts w:ascii="Times New Roman" w:hAnsi="Times New Roman" w:cs="Times New Roman"/>
                <w:sz w:val="28"/>
                <w:szCs w:val="28"/>
              </w:rPr>
              <w:t>аспартатаминотрансфераза</w:t>
            </w:r>
            <w:proofErr w:type="spellEnd"/>
          </w:p>
        </w:tc>
      </w:tr>
      <w:tr w:rsidR="00560BC0" w:rsidRPr="00560BC0" w:rsidTr="00B47027">
        <w:tc>
          <w:tcPr>
            <w:tcW w:w="1414" w:type="dxa"/>
          </w:tcPr>
          <w:p w:rsidR="00560BC0" w:rsidRPr="00560BC0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ВВК</w:t>
            </w:r>
          </w:p>
        </w:tc>
        <w:tc>
          <w:tcPr>
            <w:tcW w:w="8049" w:type="dxa"/>
            <w:gridSpan w:val="2"/>
          </w:tcPr>
          <w:p w:rsidR="00560BC0" w:rsidRPr="00560BC0" w:rsidRDefault="00560BC0" w:rsidP="00560BC0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 xml:space="preserve">    военно-врачебная комиссия</w:t>
            </w:r>
          </w:p>
        </w:tc>
      </w:tr>
      <w:tr w:rsidR="00560BC0" w:rsidRPr="00560BC0" w:rsidTr="00B47027">
        <w:tc>
          <w:tcPr>
            <w:tcW w:w="1414" w:type="dxa"/>
          </w:tcPr>
          <w:p w:rsidR="00560BC0" w:rsidRPr="00560BC0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В\</w:t>
            </w:r>
            <w:proofErr w:type="gramStart"/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8049" w:type="dxa"/>
            <w:gridSpan w:val="2"/>
          </w:tcPr>
          <w:p w:rsidR="00560BC0" w:rsidRPr="00560BC0" w:rsidRDefault="00560BC0" w:rsidP="00560BC0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 xml:space="preserve">    внутримышечно</w:t>
            </w:r>
          </w:p>
        </w:tc>
      </w:tr>
      <w:tr w:rsidR="00560BC0" w:rsidRPr="00560BC0" w:rsidTr="00B47027">
        <w:tc>
          <w:tcPr>
            <w:tcW w:w="1414" w:type="dxa"/>
          </w:tcPr>
          <w:p w:rsidR="00560BC0" w:rsidRPr="00560BC0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В\в</w:t>
            </w:r>
          </w:p>
        </w:tc>
        <w:tc>
          <w:tcPr>
            <w:tcW w:w="8049" w:type="dxa"/>
            <w:gridSpan w:val="2"/>
          </w:tcPr>
          <w:p w:rsidR="00560BC0" w:rsidRPr="00560BC0" w:rsidRDefault="00560BC0" w:rsidP="00560BC0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 xml:space="preserve">    внутривенно</w:t>
            </w:r>
          </w:p>
        </w:tc>
      </w:tr>
      <w:tr w:rsidR="00560BC0" w:rsidRPr="00560BC0" w:rsidTr="00B47027">
        <w:tc>
          <w:tcPr>
            <w:tcW w:w="1414" w:type="dxa"/>
          </w:tcPr>
          <w:p w:rsidR="00560BC0" w:rsidRPr="00560BC0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КТ</w:t>
            </w:r>
          </w:p>
        </w:tc>
        <w:tc>
          <w:tcPr>
            <w:tcW w:w="8049" w:type="dxa"/>
            <w:gridSpan w:val="2"/>
          </w:tcPr>
          <w:p w:rsidR="00560BC0" w:rsidRPr="00560BC0" w:rsidRDefault="00560BC0" w:rsidP="00560B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 xml:space="preserve">    компьютерная томография</w:t>
            </w:r>
          </w:p>
        </w:tc>
      </w:tr>
      <w:tr w:rsidR="00560BC0" w:rsidRPr="00560BC0" w:rsidTr="00B47027">
        <w:tc>
          <w:tcPr>
            <w:tcW w:w="1414" w:type="dxa"/>
          </w:tcPr>
          <w:p w:rsidR="00560BC0" w:rsidRPr="00560BC0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ЛС</w:t>
            </w:r>
          </w:p>
        </w:tc>
        <w:tc>
          <w:tcPr>
            <w:tcW w:w="8049" w:type="dxa"/>
            <w:gridSpan w:val="2"/>
          </w:tcPr>
          <w:p w:rsidR="00560BC0" w:rsidRPr="00560BC0" w:rsidRDefault="00560BC0" w:rsidP="00560BC0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 xml:space="preserve">      лекарственные средства</w:t>
            </w:r>
          </w:p>
        </w:tc>
      </w:tr>
      <w:tr w:rsidR="00560BC0" w:rsidRPr="00560BC0" w:rsidTr="00B47027">
        <w:tc>
          <w:tcPr>
            <w:tcW w:w="1414" w:type="dxa"/>
          </w:tcPr>
          <w:p w:rsidR="00560BC0" w:rsidRPr="00560BC0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МЗСР</w:t>
            </w:r>
          </w:p>
        </w:tc>
        <w:tc>
          <w:tcPr>
            <w:tcW w:w="8049" w:type="dxa"/>
            <w:gridSpan w:val="2"/>
          </w:tcPr>
          <w:p w:rsidR="00560BC0" w:rsidRPr="00560BC0" w:rsidRDefault="00560BC0" w:rsidP="00560BC0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 xml:space="preserve">   Министерство здравоохранения и социального развития</w:t>
            </w:r>
          </w:p>
        </w:tc>
      </w:tr>
      <w:tr w:rsidR="00560BC0" w:rsidRPr="00560BC0" w:rsidTr="00B47027">
        <w:tc>
          <w:tcPr>
            <w:tcW w:w="1414" w:type="dxa"/>
          </w:tcPr>
          <w:p w:rsidR="00560BC0" w:rsidRPr="00560BC0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МНН</w:t>
            </w:r>
          </w:p>
        </w:tc>
        <w:tc>
          <w:tcPr>
            <w:tcW w:w="8049" w:type="dxa"/>
            <w:gridSpan w:val="2"/>
          </w:tcPr>
          <w:p w:rsidR="00560BC0" w:rsidRPr="00560BC0" w:rsidRDefault="00560BC0" w:rsidP="00560B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 xml:space="preserve">    международное непатентованное название (</w:t>
            </w:r>
            <w:proofErr w:type="spellStart"/>
            <w:r w:rsidRPr="00560BC0">
              <w:rPr>
                <w:rFonts w:ascii="Times New Roman" w:hAnsi="Times New Roman" w:cs="Times New Roman"/>
                <w:sz w:val="28"/>
                <w:szCs w:val="28"/>
              </w:rPr>
              <w:t>генерическое</w:t>
            </w:r>
            <w:proofErr w:type="spellEnd"/>
            <w:r w:rsidRPr="00560BC0">
              <w:rPr>
                <w:rFonts w:ascii="Times New Roman" w:hAnsi="Times New Roman" w:cs="Times New Roman"/>
                <w:sz w:val="28"/>
                <w:szCs w:val="28"/>
              </w:rPr>
              <w:t xml:space="preserve">   название)</w:t>
            </w:r>
          </w:p>
        </w:tc>
      </w:tr>
      <w:tr w:rsidR="00560BC0" w:rsidRPr="00560BC0" w:rsidTr="00B47027">
        <w:tc>
          <w:tcPr>
            <w:tcW w:w="1414" w:type="dxa"/>
          </w:tcPr>
          <w:p w:rsidR="00560BC0" w:rsidRPr="00560BC0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МРТ</w:t>
            </w:r>
          </w:p>
        </w:tc>
        <w:tc>
          <w:tcPr>
            <w:tcW w:w="8049" w:type="dxa"/>
            <w:gridSpan w:val="2"/>
          </w:tcPr>
          <w:p w:rsidR="00560BC0" w:rsidRPr="00560BC0" w:rsidRDefault="00560BC0" w:rsidP="00560B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 xml:space="preserve">   магнитно-резонансная томография</w:t>
            </w:r>
          </w:p>
        </w:tc>
      </w:tr>
      <w:tr w:rsidR="00560BC0" w:rsidRPr="001A30DC" w:rsidTr="00B47027">
        <w:tc>
          <w:tcPr>
            <w:tcW w:w="1414" w:type="dxa"/>
          </w:tcPr>
          <w:p w:rsidR="00560BC0" w:rsidRPr="001A30DC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3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МСЭК</w:t>
            </w:r>
          </w:p>
        </w:tc>
        <w:tc>
          <w:tcPr>
            <w:tcW w:w="8049" w:type="dxa"/>
            <w:gridSpan w:val="2"/>
          </w:tcPr>
          <w:p w:rsidR="00560BC0" w:rsidRPr="001A30DC" w:rsidRDefault="00560BC0" w:rsidP="00560BC0">
            <w:pPr>
              <w:widowControl w:val="0"/>
              <w:autoSpaceDE w:val="0"/>
              <w:autoSpaceDN w:val="0"/>
              <w:adjustRightInd w:val="0"/>
              <w:spacing w:line="23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A30D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 w:rsidRPr="001A30DC">
              <w:rPr>
                <w:rFonts w:ascii="Times New Roman" w:hAnsi="Times New Roman" w:cs="Times New Roman"/>
                <w:sz w:val="28"/>
                <w:szCs w:val="28"/>
              </w:rPr>
              <w:t>медико-социальная</w:t>
            </w:r>
            <w:proofErr w:type="gramEnd"/>
            <w:r w:rsidRPr="001A30DC">
              <w:rPr>
                <w:rFonts w:ascii="Times New Roman" w:hAnsi="Times New Roman" w:cs="Times New Roman"/>
                <w:sz w:val="28"/>
                <w:szCs w:val="28"/>
              </w:rPr>
              <w:t xml:space="preserve"> экспертная комиссия</w:t>
            </w:r>
          </w:p>
        </w:tc>
      </w:tr>
      <w:tr w:rsidR="00560BC0" w:rsidRPr="001A30DC" w:rsidTr="00B47027">
        <w:trPr>
          <w:gridAfter w:val="1"/>
          <w:wAfter w:w="1414" w:type="dxa"/>
        </w:trPr>
        <w:tc>
          <w:tcPr>
            <w:tcW w:w="8049" w:type="dxa"/>
            <w:gridSpan w:val="2"/>
          </w:tcPr>
          <w:p w:rsidR="00560BC0" w:rsidRPr="001A30DC" w:rsidRDefault="00560BC0" w:rsidP="00560BC0">
            <w:pPr>
              <w:widowControl w:val="0"/>
              <w:autoSpaceDE w:val="0"/>
              <w:autoSpaceDN w:val="0"/>
              <w:adjustRightInd w:val="0"/>
              <w:spacing w:line="1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BC0" w:rsidRPr="001A30DC" w:rsidTr="00B47027">
        <w:tc>
          <w:tcPr>
            <w:tcW w:w="1414" w:type="dxa"/>
          </w:tcPr>
          <w:p w:rsidR="00560BC0" w:rsidRPr="001A30DC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A30D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ОАК</w:t>
            </w:r>
          </w:p>
        </w:tc>
        <w:tc>
          <w:tcPr>
            <w:tcW w:w="8049" w:type="dxa"/>
            <w:gridSpan w:val="2"/>
          </w:tcPr>
          <w:p w:rsidR="00560BC0" w:rsidRPr="001A30DC" w:rsidRDefault="00560BC0" w:rsidP="00560B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0DC">
              <w:rPr>
                <w:rFonts w:ascii="Times New Roman" w:hAnsi="Times New Roman" w:cs="Times New Roman"/>
                <w:sz w:val="28"/>
                <w:szCs w:val="28"/>
              </w:rPr>
              <w:t xml:space="preserve">  общий анализ крови</w:t>
            </w:r>
          </w:p>
        </w:tc>
      </w:tr>
      <w:tr w:rsidR="00560BC0" w:rsidRPr="00560BC0" w:rsidTr="00B47027">
        <w:tc>
          <w:tcPr>
            <w:tcW w:w="1414" w:type="dxa"/>
          </w:tcPr>
          <w:p w:rsidR="00560BC0" w:rsidRPr="00560BC0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ОАМ    </w:t>
            </w:r>
          </w:p>
        </w:tc>
        <w:tc>
          <w:tcPr>
            <w:tcW w:w="8049" w:type="dxa"/>
            <w:gridSpan w:val="2"/>
          </w:tcPr>
          <w:p w:rsidR="00560BC0" w:rsidRPr="00560BC0" w:rsidRDefault="00560BC0" w:rsidP="00560BC0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>общий анализ мочи</w:t>
            </w:r>
          </w:p>
        </w:tc>
      </w:tr>
      <w:tr w:rsidR="00560BC0" w:rsidRPr="00560BC0" w:rsidTr="00B47027">
        <w:tc>
          <w:tcPr>
            <w:tcW w:w="1414" w:type="dxa"/>
          </w:tcPr>
          <w:p w:rsidR="00560BC0" w:rsidRPr="00560BC0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ОКИ</w:t>
            </w:r>
          </w:p>
        </w:tc>
        <w:tc>
          <w:tcPr>
            <w:tcW w:w="8049" w:type="dxa"/>
            <w:gridSpan w:val="2"/>
          </w:tcPr>
          <w:p w:rsidR="00560BC0" w:rsidRPr="00560BC0" w:rsidRDefault="00560BC0" w:rsidP="00560BC0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 xml:space="preserve">  острые кишечные инфекции</w:t>
            </w:r>
          </w:p>
        </w:tc>
      </w:tr>
      <w:tr w:rsidR="00560BC0" w:rsidRPr="00560BC0" w:rsidTr="00B47027">
        <w:tc>
          <w:tcPr>
            <w:tcW w:w="1414" w:type="dxa"/>
          </w:tcPr>
          <w:p w:rsidR="00560BC0" w:rsidRPr="00560BC0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ПЭТ</w:t>
            </w:r>
          </w:p>
        </w:tc>
        <w:tc>
          <w:tcPr>
            <w:tcW w:w="8049" w:type="dxa"/>
            <w:gridSpan w:val="2"/>
          </w:tcPr>
          <w:p w:rsidR="00560BC0" w:rsidRPr="00560BC0" w:rsidRDefault="00560BC0" w:rsidP="00560BC0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 xml:space="preserve">  позитронно-эмиссионная томография</w:t>
            </w:r>
          </w:p>
        </w:tc>
      </w:tr>
      <w:tr w:rsidR="00560BC0" w:rsidRPr="00560BC0" w:rsidTr="00B47027">
        <w:tc>
          <w:tcPr>
            <w:tcW w:w="1414" w:type="dxa"/>
          </w:tcPr>
          <w:p w:rsidR="00560BC0" w:rsidRPr="00560BC0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РЭГ</w:t>
            </w:r>
          </w:p>
        </w:tc>
        <w:tc>
          <w:tcPr>
            <w:tcW w:w="8049" w:type="dxa"/>
            <w:gridSpan w:val="2"/>
          </w:tcPr>
          <w:p w:rsidR="00560BC0" w:rsidRPr="00560BC0" w:rsidRDefault="00560BC0" w:rsidP="00560B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560BC0">
              <w:rPr>
                <w:rFonts w:ascii="Times New Roman" w:hAnsi="Times New Roman" w:cs="Times New Roman"/>
                <w:sz w:val="28"/>
                <w:szCs w:val="28"/>
              </w:rPr>
              <w:t>реоэнцефалография</w:t>
            </w:r>
            <w:proofErr w:type="spellEnd"/>
          </w:p>
        </w:tc>
      </w:tr>
      <w:tr w:rsidR="00560BC0" w:rsidRPr="00560BC0" w:rsidTr="00B47027">
        <w:tc>
          <w:tcPr>
            <w:tcW w:w="1414" w:type="dxa"/>
          </w:tcPr>
          <w:p w:rsidR="00560BC0" w:rsidRPr="00560BC0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РС-инфекция</w:t>
            </w:r>
          </w:p>
        </w:tc>
        <w:tc>
          <w:tcPr>
            <w:tcW w:w="8049" w:type="dxa"/>
            <w:gridSpan w:val="2"/>
          </w:tcPr>
          <w:p w:rsidR="00560BC0" w:rsidRPr="00560BC0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респираторно-синцитиальная инфекция</w:t>
            </w:r>
          </w:p>
        </w:tc>
      </w:tr>
      <w:tr w:rsidR="00560BC0" w:rsidRPr="00560BC0" w:rsidTr="00B47027">
        <w:tc>
          <w:tcPr>
            <w:tcW w:w="1414" w:type="dxa"/>
          </w:tcPr>
          <w:p w:rsidR="00560BC0" w:rsidRPr="00560BC0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РСК</w:t>
            </w:r>
          </w:p>
        </w:tc>
        <w:tc>
          <w:tcPr>
            <w:tcW w:w="8049" w:type="dxa"/>
            <w:gridSpan w:val="2"/>
          </w:tcPr>
          <w:p w:rsidR="00560BC0" w:rsidRPr="00560BC0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реакция связывания комплемента</w:t>
            </w:r>
          </w:p>
        </w:tc>
      </w:tr>
      <w:tr w:rsidR="00560BC0" w:rsidRPr="00560BC0" w:rsidTr="00B47027">
        <w:tc>
          <w:tcPr>
            <w:tcW w:w="1414" w:type="dxa"/>
          </w:tcPr>
          <w:p w:rsidR="00560BC0" w:rsidRPr="00560BC0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РТГА</w:t>
            </w:r>
          </w:p>
        </w:tc>
        <w:tc>
          <w:tcPr>
            <w:tcW w:w="8049" w:type="dxa"/>
            <w:gridSpan w:val="2"/>
          </w:tcPr>
          <w:p w:rsidR="00560BC0" w:rsidRPr="00560BC0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реакция торможения гемагглютинации</w:t>
            </w:r>
          </w:p>
        </w:tc>
      </w:tr>
      <w:tr w:rsidR="00560BC0" w:rsidRPr="00560BC0" w:rsidTr="00B47027">
        <w:tc>
          <w:tcPr>
            <w:tcW w:w="1414" w:type="dxa"/>
          </w:tcPr>
          <w:p w:rsidR="00560BC0" w:rsidRPr="00560BC0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СОЭ</w:t>
            </w:r>
          </w:p>
        </w:tc>
        <w:tc>
          <w:tcPr>
            <w:tcW w:w="8049" w:type="dxa"/>
            <w:gridSpan w:val="2"/>
          </w:tcPr>
          <w:p w:rsidR="00560BC0" w:rsidRPr="00560BC0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скорость оседания эритроцитов</w:t>
            </w:r>
          </w:p>
        </w:tc>
      </w:tr>
      <w:tr w:rsidR="00560BC0" w:rsidRPr="00560BC0" w:rsidTr="00B47027">
        <w:tc>
          <w:tcPr>
            <w:tcW w:w="1414" w:type="dxa"/>
          </w:tcPr>
          <w:p w:rsidR="00560BC0" w:rsidRPr="00560BC0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</w:t>
            </w:r>
          </w:p>
        </w:tc>
        <w:tc>
          <w:tcPr>
            <w:tcW w:w="8049" w:type="dxa"/>
            <w:gridSpan w:val="2"/>
          </w:tcPr>
          <w:p w:rsidR="00560BC0" w:rsidRPr="00560BC0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уровень доказательности</w:t>
            </w:r>
          </w:p>
        </w:tc>
      </w:tr>
      <w:tr w:rsidR="00560BC0" w:rsidRPr="00560BC0" w:rsidTr="00B47027">
        <w:tc>
          <w:tcPr>
            <w:tcW w:w="1414" w:type="dxa"/>
          </w:tcPr>
          <w:p w:rsidR="00560BC0" w:rsidRPr="00560BC0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ЦНС</w:t>
            </w:r>
          </w:p>
        </w:tc>
        <w:tc>
          <w:tcPr>
            <w:tcW w:w="8049" w:type="dxa"/>
            <w:gridSpan w:val="2"/>
          </w:tcPr>
          <w:p w:rsidR="00560BC0" w:rsidRPr="00560BC0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центральная нервная система</w:t>
            </w:r>
          </w:p>
        </w:tc>
      </w:tr>
      <w:tr w:rsidR="00560BC0" w:rsidRPr="00560BC0" w:rsidTr="00B47027">
        <w:tc>
          <w:tcPr>
            <w:tcW w:w="1414" w:type="dxa"/>
          </w:tcPr>
          <w:p w:rsidR="00560BC0" w:rsidRPr="00560BC0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РК</w:t>
            </w:r>
          </w:p>
        </w:tc>
        <w:tc>
          <w:tcPr>
            <w:tcW w:w="8049" w:type="dxa"/>
            <w:gridSpan w:val="2"/>
          </w:tcPr>
          <w:p w:rsidR="00560BC0" w:rsidRPr="00560BC0" w:rsidRDefault="00560BC0" w:rsidP="00560B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>Республика Казахстан</w:t>
            </w:r>
          </w:p>
        </w:tc>
      </w:tr>
      <w:tr w:rsidR="00560BC0" w:rsidRPr="00560BC0" w:rsidTr="00B47027">
        <w:tc>
          <w:tcPr>
            <w:tcW w:w="1414" w:type="dxa"/>
          </w:tcPr>
          <w:p w:rsidR="00560BC0" w:rsidRPr="00560BC0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Р-р</w:t>
            </w:r>
          </w:p>
        </w:tc>
        <w:tc>
          <w:tcPr>
            <w:tcW w:w="8049" w:type="dxa"/>
            <w:gridSpan w:val="2"/>
          </w:tcPr>
          <w:p w:rsidR="00560BC0" w:rsidRPr="00560BC0" w:rsidRDefault="00560BC0" w:rsidP="00560B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>раствор</w:t>
            </w:r>
          </w:p>
        </w:tc>
      </w:tr>
      <w:tr w:rsidR="00560BC0" w:rsidRPr="00560BC0" w:rsidTr="00B47027">
        <w:tc>
          <w:tcPr>
            <w:tcW w:w="1414" w:type="dxa"/>
          </w:tcPr>
          <w:p w:rsidR="00560BC0" w:rsidRPr="00560BC0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СИОЗС</w:t>
            </w:r>
          </w:p>
        </w:tc>
        <w:tc>
          <w:tcPr>
            <w:tcW w:w="8049" w:type="dxa"/>
            <w:gridSpan w:val="2"/>
          </w:tcPr>
          <w:p w:rsidR="00560BC0" w:rsidRPr="00560BC0" w:rsidRDefault="00560BC0" w:rsidP="00560BC0">
            <w:pPr>
              <w:widowControl w:val="0"/>
              <w:autoSpaceDE w:val="0"/>
              <w:autoSpaceDN w:val="0"/>
              <w:adjustRightInd w:val="0"/>
              <w:spacing w:line="23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>селективные ингибиторы обратного захвата серотонина</w:t>
            </w:r>
          </w:p>
        </w:tc>
      </w:tr>
      <w:tr w:rsidR="00560BC0" w:rsidRPr="00560BC0" w:rsidTr="00B47027">
        <w:tc>
          <w:tcPr>
            <w:tcW w:w="1414" w:type="dxa"/>
          </w:tcPr>
          <w:p w:rsidR="00560BC0" w:rsidRPr="00560BC0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СПЭК</w:t>
            </w:r>
          </w:p>
        </w:tc>
        <w:tc>
          <w:tcPr>
            <w:tcW w:w="8049" w:type="dxa"/>
            <w:gridSpan w:val="2"/>
          </w:tcPr>
          <w:p w:rsidR="00560BC0" w:rsidRPr="00560BC0" w:rsidRDefault="00560BC0" w:rsidP="00560BC0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>судебно-психиатрическая экспертная комиссия</w:t>
            </w:r>
          </w:p>
        </w:tc>
      </w:tr>
      <w:tr w:rsidR="00560BC0" w:rsidRPr="00560BC0" w:rsidTr="00B47027">
        <w:tc>
          <w:tcPr>
            <w:tcW w:w="1414" w:type="dxa"/>
          </w:tcPr>
          <w:p w:rsidR="00560BC0" w:rsidRPr="00560BC0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ЭКГ</w:t>
            </w:r>
          </w:p>
        </w:tc>
        <w:tc>
          <w:tcPr>
            <w:tcW w:w="8049" w:type="dxa"/>
            <w:gridSpan w:val="2"/>
          </w:tcPr>
          <w:p w:rsidR="00560BC0" w:rsidRPr="00560BC0" w:rsidRDefault="00560BC0" w:rsidP="00560BC0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 xml:space="preserve"> электрокардиограмма</w:t>
            </w:r>
          </w:p>
        </w:tc>
      </w:tr>
      <w:tr w:rsidR="00560BC0" w:rsidRPr="00560BC0" w:rsidTr="00B47027">
        <w:tc>
          <w:tcPr>
            <w:tcW w:w="1414" w:type="dxa"/>
          </w:tcPr>
          <w:p w:rsidR="00560BC0" w:rsidRPr="00560BC0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ЭПО</w:t>
            </w:r>
          </w:p>
        </w:tc>
        <w:tc>
          <w:tcPr>
            <w:tcW w:w="8049" w:type="dxa"/>
            <w:gridSpan w:val="2"/>
          </w:tcPr>
          <w:p w:rsidR="00560BC0" w:rsidRPr="00560BC0" w:rsidRDefault="00560BC0" w:rsidP="00560BC0">
            <w:pPr>
              <w:widowControl w:val="0"/>
              <w:autoSpaceDE w:val="0"/>
              <w:autoSpaceDN w:val="0"/>
              <w:adjustRightInd w:val="0"/>
              <w:spacing w:line="23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 xml:space="preserve"> экспериментально-психологическое обследование</w:t>
            </w:r>
          </w:p>
        </w:tc>
      </w:tr>
      <w:tr w:rsidR="00560BC0" w:rsidRPr="00560BC0" w:rsidTr="00B47027">
        <w:tc>
          <w:tcPr>
            <w:tcW w:w="1414" w:type="dxa"/>
          </w:tcPr>
          <w:p w:rsidR="00560BC0" w:rsidRPr="00560BC0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ЭЭГ</w:t>
            </w:r>
          </w:p>
        </w:tc>
        <w:tc>
          <w:tcPr>
            <w:tcW w:w="8049" w:type="dxa"/>
            <w:gridSpan w:val="2"/>
          </w:tcPr>
          <w:p w:rsidR="00560BC0" w:rsidRPr="00560BC0" w:rsidRDefault="00560BC0" w:rsidP="00560B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60BC0">
              <w:rPr>
                <w:rFonts w:ascii="Times New Roman" w:hAnsi="Times New Roman" w:cs="Times New Roman"/>
                <w:sz w:val="28"/>
                <w:szCs w:val="28"/>
              </w:rPr>
              <w:t xml:space="preserve">  электроэнцефалограмма</w:t>
            </w:r>
          </w:p>
        </w:tc>
      </w:tr>
      <w:tr w:rsidR="00560BC0" w:rsidRPr="00560BC0" w:rsidTr="00B47027">
        <w:tc>
          <w:tcPr>
            <w:tcW w:w="1414" w:type="dxa"/>
          </w:tcPr>
          <w:p w:rsidR="00560BC0" w:rsidRPr="00560BC0" w:rsidRDefault="00560BC0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560B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ЭхоЭГ</w:t>
            </w:r>
            <w:proofErr w:type="spellEnd"/>
          </w:p>
        </w:tc>
        <w:tc>
          <w:tcPr>
            <w:tcW w:w="8049" w:type="dxa"/>
            <w:gridSpan w:val="2"/>
          </w:tcPr>
          <w:p w:rsidR="00560BC0" w:rsidRPr="00560BC0" w:rsidRDefault="00560BC0" w:rsidP="00560B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560BC0">
              <w:rPr>
                <w:rFonts w:ascii="Times New Roman" w:hAnsi="Times New Roman" w:cs="Times New Roman"/>
                <w:sz w:val="28"/>
                <w:szCs w:val="28"/>
              </w:rPr>
              <w:t>эхоэлектроэнцефалограмма</w:t>
            </w:r>
            <w:proofErr w:type="spellEnd"/>
          </w:p>
        </w:tc>
      </w:tr>
      <w:tr w:rsidR="004928FF" w:rsidRPr="00560BC0" w:rsidTr="00B47027">
        <w:tc>
          <w:tcPr>
            <w:tcW w:w="1414" w:type="dxa"/>
          </w:tcPr>
          <w:p w:rsidR="004928FF" w:rsidRPr="00560BC0" w:rsidRDefault="004928FF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ПИН</w:t>
            </w:r>
          </w:p>
        </w:tc>
        <w:tc>
          <w:tcPr>
            <w:tcW w:w="8049" w:type="dxa"/>
            <w:gridSpan w:val="2"/>
          </w:tcPr>
          <w:p w:rsidR="004928FF" w:rsidRPr="00560BC0" w:rsidRDefault="004928FF" w:rsidP="00560B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Палата интенсивного наблюдения</w:t>
            </w:r>
          </w:p>
        </w:tc>
      </w:tr>
      <w:tr w:rsidR="004928FF" w:rsidRPr="00560BC0" w:rsidTr="00B47027">
        <w:tc>
          <w:tcPr>
            <w:tcW w:w="1414" w:type="dxa"/>
          </w:tcPr>
          <w:p w:rsidR="004928FF" w:rsidRPr="00560BC0" w:rsidRDefault="004928FF" w:rsidP="00560BC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ГРИТ</w:t>
            </w:r>
          </w:p>
        </w:tc>
        <w:tc>
          <w:tcPr>
            <w:tcW w:w="8049" w:type="dxa"/>
            <w:gridSpan w:val="2"/>
          </w:tcPr>
          <w:p w:rsidR="004928FF" w:rsidRPr="00560BC0" w:rsidRDefault="004928FF" w:rsidP="00560BC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 реанимации интенсивного наблюдения</w:t>
            </w:r>
          </w:p>
        </w:tc>
      </w:tr>
    </w:tbl>
    <w:p w:rsidR="00560BC0" w:rsidRPr="00560BC0" w:rsidRDefault="00560BC0" w:rsidP="00560BC0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BC0" w:rsidRPr="00560BC0" w:rsidRDefault="00560BC0" w:rsidP="001A30DC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6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Пользователи протокола</w:t>
      </w:r>
      <w:r w:rsidR="00267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врачи </w:t>
      </w:r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психиатр</w:t>
      </w:r>
      <w:proofErr w:type="gramStart"/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>ы-</w:t>
      </w:r>
      <w:proofErr w:type="gramEnd"/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наркологи (детские психиатры, наркологи, психотерапевты).</w:t>
      </w:r>
    </w:p>
    <w:p w:rsidR="00560BC0" w:rsidRPr="00560BC0" w:rsidRDefault="00560BC0" w:rsidP="001A30DC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Категория пациентов</w:t>
      </w:r>
      <w:r w:rsidR="001A30DC">
        <w:rPr>
          <w:rFonts w:ascii="Times New Roman" w:eastAsia="Times New Roman" w:hAnsi="Times New Roman" w:cs="Times New Roman"/>
          <w:sz w:val="28"/>
          <w:szCs w:val="28"/>
          <w:lang w:eastAsia="ru-RU"/>
        </w:rPr>
        <w:t>: взрослые.</w:t>
      </w:r>
    </w:p>
    <w:p w:rsidR="00560BC0" w:rsidRPr="00560BC0" w:rsidRDefault="00560BC0" w:rsidP="001A30DC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Шкала уровня доказательности</w:t>
      </w:r>
      <w:r w:rsidR="001A30D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60BC0" w:rsidRPr="00560BC0" w:rsidRDefault="00560BC0" w:rsidP="00560BC0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9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7"/>
        <w:gridCol w:w="8816"/>
      </w:tblGrid>
      <w:tr w:rsidR="00560BC0" w:rsidRPr="00560BC0" w:rsidTr="00B47027">
        <w:trPr>
          <w:trHeight w:val="83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BC0" w:rsidRPr="00560BC0" w:rsidRDefault="00560BC0" w:rsidP="00560B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8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BC0" w:rsidRPr="00560BC0" w:rsidRDefault="00560BC0" w:rsidP="00560B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результаты</w:t>
            </w:r>
            <w:proofErr w:type="gramEnd"/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560BC0" w:rsidRPr="00560BC0" w:rsidTr="00B47027">
        <w:trPr>
          <w:trHeight w:val="137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BC0" w:rsidRPr="00560BC0" w:rsidRDefault="00560BC0" w:rsidP="00560B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8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BC0" w:rsidRPr="00560BC0" w:rsidRDefault="00560BC0" w:rsidP="00560B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Высококачественный (++) систематический обзор </w:t>
            </w:r>
            <w:proofErr w:type="spellStart"/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когортных</w:t>
            </w:r>
            <w:proofErr w:type="spellEnd"/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исследований случай-контроль или </w:t>
            </w:r>
            <w:proofErr w:type="gramStart"/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Высококачественное</w:t>
            </w:r>
            <w:proofErr w:type="gramEnd"/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(++) </w:t>
            </w:r>
            <w:proofErr w:type="spellStart"/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когортное</w:t>
            </w:r>
            <w:proofErr w:type="spellEnd"/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560BC0" w:rsidRPr="00560BC0" w:rsidTr="00B47027">
        <w:trPr>
          <w:trHeight w:val="1682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BC0" w:rsidRPr="00560BC0" w:rsidRDefault="00560BC0" w:rsidP="00560B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</w:p>
        </w:tc>
        <w:tc>
          <w:tcPr>
            <w:tcW w:w="8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BC0" w:rsidRPr="00560BC0" w:rsidRDefault="00560BC0" w:rsidP="00560B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Когортное</w:t>
            </w:r>
            <w:proofErr w:type="spellEnd"/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(+).</w:t>
            </w:r>
            <w:proofErr w:type="gramEnd"/>
          </w:p>
          <w:p w:rsidR="00560BC0" w:rsidRPr="00560BC0" w:rsidRDefault="00560BC0" w:rsidP="00560B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Результаты</w:t>
            </w:r>
            <w:proofErr w:type="gramEnd"/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560BC0" w:rsidRPr="00560BC0" w:rsidTr="00B47027">
        <w:trPr>
          <w:trHeight w:val="27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BC0" w:rsidRPr="00560BC0" w:rsidRDefault="00560BC0" w:rsidP="00560B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8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BC0" w:rsidRPr="00560BC0" w:rsidRDefault="00560BC0" w:rsidP="00560B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Описание серии случаев или неконтролируемое исследование или мнение экспертов.</w:t>
            </w:r>
          </w:p>
        </w:tc>
      </w:tr>
      <w:tr w:rsidR="00560BC0" w:rsidRPr="00560BC0" w:rsidTr="00B47027">
        <w:trPr>
          <w:trHeight w:val="27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BC0" w:rsidRPr="00560BC0" w:rsidRDefault="00560BC0" w:rsidP="00560BC0">
            <w:pPr>
              <w:tabs>
                <w:tab w:val="left" w:pos="0"/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GPP</w:t>
            </w:r>
          </w:p>
        </w:tc>
        <w:tc>
          <w:tcPr>
            <w:tcW w:w="8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BC0" w:rsidRPr="00560BC0" w:rsidRDefault="00560BC0" w:rsidP="00560B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>Наилучшая клиническая практика.</w:t>
            </w:r>
          </w:p>
        </w:tc>
      </w:tr>
    </w:tbl>
    <w:p w:rsidR="00560BC0" w:rsidRPr="00560BC0" w:rsidRDefault="00560BC0" w:rsidP="00560BC0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156" w:rsidRPr="00A02B0E" w:rsidRDefault="00560BC0" w:rsidP="001A30DC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11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Определение</w:t>
      </w:r>
      <w:r w:rsidRPr="00FC11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</w:t>
      </w:r>
      <w:proofErr w:type="spellStart"/>
      <w:r w:rsidR="00FC1156" w:rsidRPr="00A02B0E">
        <w:rPr>
          <w:rFonts w:ascii="Times New Roman" w:hAnsi="Times New Roman" w:cs="Times New Roman"/>
          <w:b/>
          <w:bCs/>
          <w:sz w:val="28"/>
          <w:szCs w:val="28"/>
        </w:rPr>
        <w:t>Непсихотические</w:t>
      </w:r>
      <w:proofErr w:type="spellEnd"/>
      <w:r w:rsidR="00FC1156" w:rsidRPr="00A02B0E">
        <w:rPr>
          <w:rFonts w:ascii="Times New Roman" w:hAnsi="Times New Roman" w:cs="Times New Roman"/>
          <w:b/>
          <w:bCs/>
          <w:sz w:val="28"/>
          <w:szCs w:val="28"/>
        </w:rPr>
        <w:t xml:space="preserve"> нарушения вследствие повреждения головного мозга – </w:t>
      </w:r>
      <w:r w:rsidR="00FC1156" w:rsidRPr="00A02B0E">
        <w:rPr>
          <w:rFonts w:ascii="Times New Roman" w:hAnsi="Times New Roman" w:cs="Times New Roman"/>
          <w:sz w:val="28"/>
          <w:szCs w:val="28"/>
        </w:rPr>
        <w:t>группа психических расстройств,</w:t>
      </w:r>
      <w:r w:rsidR="00FC1156" w:rsidRPr="00A02B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C1156" w:rsidRPr="00A02B0E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="00FC1156" w:rsidRPr="00A02B0E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="00FC1156" w:rsidRPr="00A02B0E">
        <w:rPr>
          <w:rFonts w:ascii="Times New Roman" w:hAnsi="Times New Roman" w:cs="Times New Roman"/>
          <w:sz w:val="28"/>
          <w:szCs w:val="28"/>
        </w:rPr>
        <w:t>рaктеризующаяся</w:t>
      </w:r>
      <w:proofErr w:type="spellEnd"/>
    </w:p>
    <w:p w:rsidR="00FC1156" w:rsidRPr="00A02B0E" w:rsidRDefault="00FC1156" w:rsidP="00FC1156">
      <w:pPr>
        <w:widowControl w:val="0"/>
        <w:autoSpaceDE w:val="0"/>
        <w:autoSpaceDN w:val="0"/>
        <w:adjustRightInd w:val="0"/>
        <w:spacing w:after="0" w:line="109" w:lineRule="exact"/>
        <w:rPr>
          <w:rFonts w:ascii="Times New Roman" w:hAnsi="Times New Roman" w:cs="Times New Roman"/>
          <w:sz w:val="28"/>
          <w:szCs w:val="28"/>
        </w:rPr>
      </w:pPr>
    </w:p>
    <w:p w:rsidR="00FC1156" w:rsidRPr="00A02B0E" w:rsidRDefault="00FC1156" w:rsidP="001A30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C1156" w:rsidRPr="00A02B0E" w:rsidRDefault="00FC1156" w:rsidP="00FC11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C1156" w:rsidRPr="00A02B0E">
          <w:pgSz w:w="11900" w:h="16838"/>
          <w:pgMar w:top="1104" w:right="840" w:bottom="733" w:left="1120" w:header="720" w:footer="720" w:gutter="0"/>
          <w:cols w:space="720" w:equalWidth="0">
            <w:col w:w="9940"/>
          </w:cols>
          <w:noEndnote/>
        </w:sectPr>
      </w:pPr>
    </w:p>
    <w:p w:rsidR="00FC1156" w:rsidRPr="00A02B0E" w:rsidRDefault="00FC1156" w:rsidP="00FC1156">
      <w:pPr>
        <w:widowControl w:val="0"/>
        <w:overflowPunct w:val="0"/>
        <w:autoSpaceDE w:val="0"/>
        <w:autoSpaceDN w:val="0"/>
        <w:adjustRightInd w:val="0"/>
        <w:spacing w:after="0" w:line="271" w:lineRule="auto"/>
        <w:ind w:left="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ge3"/>
      <w:bookmarkEnd w:id="1"/>
      <w:r w:rsidRPr="00A02B0E">
        <w:rPr>
          <w:rFonts w:ascii="Times New Roman" w:hAnsi="Times New Roman" w:cs="Times New Roman"/>
          <w:sz w:val="28"/>
          <w:szCs w:val="28"/>
        </w:rPr>
        <w:lastRenderedPageBreak/>
        <w:t>эмоциональной несдержанностью или лабильностью, утомляемостью, множеством неприятных физических ощущений (например, головокружение) и болями, но возникшее как следствие органического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02B0E">
        <w:rPr>
          <w:rFonts w:ascii="Times New Roman" w:hAnsi="Times New Roman" w:cs="Times New Roman"/>
          <w:sz w:val="28"/>
          <w:szCs w:val="28"/>
        </w:rPr>
        <w:t>нарушения. [1]</w:t>
      </w:r>
    </w:p>
    <w:p w:rsidR="00FC1156" w:rsidRPr="00FC1156" w:rsidRDefault="00FC1156" w:rsidP="00FC1156">
      <w:pPr>
        <w:pStyle w:val="a4"/>
        <w:widowControl w:val="0"/>
        <w:overflowPunct w:val="0"/>
        <w:autoSpaceDE w:val="0"/>
        <w:autoSpaceDN w:val="0"/>
        <w:adjustRightInd w:val="0"/>
        <w:spacing w:after="0" w:line="316" w:lineRule="auto"/>
        <w:ind w:left="375"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BC0" w:rsidRPr="00FC1156" w:rsidRDefault="00560BC0" w:rsidP="001A30DC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11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Классификация</w:t>
      </w:r>
      <w:r w:rsidRPr="00FC1156">
        <w:rPr>
          <w:rFonts w:ascii="Times New Roman" w:eastAsia="Times New Roman" w:hAnsi="Times New Roman" w:cs="Times New Roman"/>
          <w:sz w:val="28"/>
          <w:szCs w:val="28"/>
          <w:lang w:eastAsia="ru-RU"/>
        </w:rPr>
        <w:t>: нет</w:t>
      </w:r>
    </w:p>
    <w:p w:rsidR="00560BC0" w:rsidRPr="00560BC0" w:rsidRDefault="00560BC0" w:rsidP="00560BC0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BC0" w:rsidRPr="00560BC0" w:rsidRDefault="00560BC0" w:rsidP="001A30DC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МЕТОДЫ, ПОДХОДЫ И ПРОЦЕДУРЫ ДИАГНОСТИКИ</w:t>
      </w:r>
    </w:p>
    <w:p w:rsidR="00560BC0" w:rsidRPr="00E219C0" w:rsidRDefault="00560BC0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Диагностические критерии</w:t>
      </w:r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19C0" w:rsidRPr="00E219C0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E219C0">
        <w:rPr>
          <w:rFonts w:ascii="Times New Roman" w:eastAsia="Times New Roman" w:hAnsi="Times New Roman" w:cs="Times New Roman"/>
          <w:sz w:val="28"/>
          <w:szCs w:val="28"/>
          <w:lang w:eastAsia="ru-RU"/>
        </w:rPr>
        <w:t>1,2,3</w:t>
      </w:r>
      <w:r w:rsidR="00E219C0" w:rsidRPr="00E219C0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560BC0" w:rsidRPr="00560BC0" w:rsidRDefault="00560BC0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0065" w:type="dxa"/>
        <w:tblInd w:w="108" w:type="dxa"/>
        <w:tblLook w:val="04A0" w:firstRow="1" w:lastRow="0" w:firstColumn="1" w:lastColumn="0" w:noHBand="0" w:noVBand="1"/>
      </w:tblPr>
      <w:tblGrid>
        <w:gridCol w:w="1850"/>
        <w:gridCol w:w="8215"/>
      </w:tblGrid>
      <w:tr w:rsidR="00B84FF1" w:rsidRPr="00560BC0" w:rsidTr="001A30DC">
        <w:tc>
          <w:tcPr>
            <w:tcW w:w="1850" w:type="dxa"/>
          </w:tcPr>
          <w:p w:rsidR="00560BC0" w:rsidRPr="00560BC0" w:rsidRDefault="00560BC0" w:rsidP="00560BC0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</w:rPr>
              <w:t>жалобы</w:t>
            </w:r>
          </w:p>
        </w:tc>
        <w:tc>
          <w:tcPr>
            <w:tcW w:w="8215" w:type="dxa"/>
          </w:tcPr>
          <w:p w:rsidR="0026753D" w:rsidRDefault="00FC1156" w:rsidP="00FC1156">
            <w:pPr>
              <w:tabs>
                <w:tab w:val="left" w:pos="0"/>
                <w:tab w:val="left" w:pos="193"/>
                <w:tab w:val="left" w:pos="298"/>
              </w:tabs>
              <w:ind w:left="720" w:hanging="52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1156">
              <w:rPr>
                <w:rFonts w:ascii="Times New Roman" w:eastAsia="Times New Roman" w:hAnsi="Times New Roman" w:cs="Times New Roman"/>
                <w:sz w:val="28"/>
                <w:szCs w:val="28"/>
              </w:rPr>
              <w:t>постепенное снижени</w:t>
            </w:r>
            <w:r w:rsidR="0026753D">
              <w:rPr>
                <w:rFonts w:ascii="Times New Roman" w:eastAsia="Times New Roman" w:hAnsi="Times New Roman" w:cs="Times New Roman"/>
                <w:sz w:val="28"/>
                <w:szCs w:val="28"/>
              </w:rPr>
              <w:t>е работоспособности,</w:t>
            </w:r>
          </w:p>
          <w:p w:rsidR="00560BC0" w:rsidRPr="00560BC0" w:rsidRDefault="00FC1156" w:rsidP="00FC1156">
            <w:pPr>
              <w:tabs>
                <w:tab w:val="left" w:pos="0"/>
                <w:tab w:val="left" w:pos="193"/>
                <w:tab w:val="left" w:pos="298"/>
              </w:tabs>
              <w:ind w:left="720" w:hanging="525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рассеянное </w:t>
            </w:r>
            <w:r w:rsidRPr="00FC1156">
              <w:rPr>
                <w:rFonts w:ascii="Times New Roman" w:eastAsia="Times New Roman" w:hAnsi="Times New Roman" w:cs="Times New Roman"/>
                <w:sz w:val="28"/>
                <w:szCs w:val="28"/>
              </w:rPr>
              <w:t>внимание, повышенная утомляемость.</w:t>
            </w:r>
          </w:p>
          <w:p w:rsidR="00560BC0" w:rsidRPr="00560BC0" w:rsidRDefault="00560BC0" w:rsidP="00FC1156">
            <w:pPr>
              <w:tabs>
                <w:tab w:val="left" w:pos="0"/>
                <w:tab w:val="left" w:pos="298"/>
                <w:tab w:val="left" w:pos="567"/>
              </w:tabs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84FF1" w:rsidRPr="00560BC0" w:rsidTr="001A30DC">
        <w:tc>
          <w:tcPr>
            <w:tcW w:w="1850" w:type="dxa"/>
          </w:tcPr>
          <w:p w:rsidR="00560BC0" w:rsidRPr="00560BC0" w:rsidRDefault="00560BC0" w:rsidP="00560BC0">
            <w:pPr>
              <w:tabs>
                <w:tab w:val="left" w:pos="0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</w:rPr>
              <w:t>анамнез:</w:t>
            </w:r>
          </w:p>
        </w:tc>
        <w:tc>
          <w:tcPr>
            <w:tcW w:w="8215" w:type="dxa"/>
          </w:tcPr>
          <w:p w:rsidR="00FC1156" w:rsidRPr="00FC1156" w:rsidRDefault="00FC1156" w:rsidP="00FC1156">
            <w:pPr>
              <w:tabs>
                <w:tab w:val="left" w:pos="31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1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анамнестического сведения о заболевании, повреждении или дисфункции мозга или о системном физическом заболевании, которое может вызывать церебральную дисфункцию, включая гормональные нарушения (не связанные с алкоголем или другими </w:t>
            </w:r>
            <w:proofErr w:type="spellStart"/>
            <w:r w:rsidRPr="00FC11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психоактивными</w:t>
            </w:r>
            <w:proofErr w:type="spellEnd"/>
            <w:r w:rsidRPr="00FC11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веществами) и эффекты </w:t>
            </w:r>
            <w:proofErr w:type="spellStart"/>
            <w:r w:rsidRPr="00FC11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непсихоактивных</w:t>
            </w:r>
            <w:proofErr w:type="spellEnd"/>
            <w:r w:rsidRPr="00FC11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препаратов. </w:t>
            </w:r>
          </w:p>
          <w:p w:rsidR="00FC1156" w:rsidRPr="00FC1156" w:rsidRDefault="00FC1156" w:rsidP="00FC1156">
            <w:pPr>
              <w:tabs>
                <w:tab w:val="left" w:pos="31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C1156" w:rsidRPr="00FC1156" w:rsidRDefault="00FC1156" w:rsidP="00FC1156">
            <w:pPr>
              <w:tabs>
                <w:tab w:val="left" w:pos="31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1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Предполагаемая связь по времени между развитием (или выраженной </w:t>
            </w:r>
            <w:proofErr w:type="spellStart"/>
            <w:r w:rsidRPr="00FC11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экзацербацией</w:t>
            </w:r>
            <w:proofErr w:type="spellEnd"/>
            <w:r w:rsidRPr="00FC11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лежащего в основе состояния заболевания, повреждения или дисфункции мозга и началом психического расстройства, симптомы которого возникают сразу или отставлены по времени. </w:t>
            </w:r>
          </w:p>
          <w:p w:rsidR="00FC1156" w:rsidRPr="00FC1156" w:rsidRDefault="00FC1156" w:rsidP="00FC1156">
            <w:pPr>
              <w:tabs>
                <w:tab w:val="left" w:pos="31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C1156" w:rsidRPr="00FC1156" w:rsidRDefault="00FC1156" w:rsidP="00FC1156">
            <w:pPr>
              <w:tabs>
                <w:tab w:val="left" w:pos="31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C11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Выздоровление или значительное улучшение психического состояния после исчезновения или ослабления факторов, которые предполагаются в качестве причинных для данного состояния. </w:t>
            </w:r>
          </w:p>
          <w:p w:rsidR="00FC1156" w:rsidRPr="00FC1156" w:rsidRDefault="00FC1156" w:rsidP="00FC1156">
            <w:pPr>
              <w:tabs>
                <w:tab w:val="left" w:pos="31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60BC0" w:rsidRPr="00560BC0" w:rsidRDefault="00560BC0" w:rsidP="0026753D">
            <w:pPr>
              <w:tabs>
                <w:tab w:val="left" w:pos="31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84FF1" w:rsidRPr="00560BC0" w:rsidTr="001A30DC">
        <w:tc>
          <w:tcPr>
            <w:tcW w:w="1850" w:type="dxa"/>
          </w:tcPr>
          <w:p w:rsidR="00560BC0" w:rsidRPr="00560BC0" w:rsidRDefault="00560BC0" w:rsidP="00560BC0">
            <w:pPr>
              <w:tabs>
                <w:tab w:val="left" w:pos="0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</w:rPr>
              <w:t>физикальное</w:t>
            </w:r>
            <w:proofErr w:type="spellEnd"/>
            <w:r w:rsidRPr="00560BC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обследование</w:t>
            </w:r>
          </w:p>
        </w:tc>
        <w:tc>
          <w:tcPr>
            <w:tcW w:w="8215" w:type="dxa"/>
          </w:tcPr>
          <w:p w:rsidR="00560BC0" w:rsidRPr="00560BC0" w:rsidRDefault="00FC1156" w:rsidP="00FC1156">
            <w:pPr>
              <w:widowControl w:val="0"/>
              <w:overflowPunct w:val="0"/>
              <w:autoSpaceDE w:val="0"/>
              <w:autoSpaceDN w:val="0"/>
              <w:adjustRightInd w:val="0"/>
              <w:spacing w:line="258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C1156">
              <w:rPr>
                <w:rFonts w:ascii="Times New Roman" w:hAnsi="Times New Roman" w:cs="Times New Roman"/>
                <w:sz w:val="28"/>
                <w:szCs w:val="28"/>
              </w:rPr>
              <w:t>Объективные данные (физического и неврологического обследования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лабораторных тестов) </w:t>
            </w:r>
            <w:r w:rsidRPr="00FC1156">
              <w:rPr>
                <w:rFonts w:ascii="Times New Roman" w:hAnsi="Times New Roman" w:cs="Times New Roman"/>
                <w:sz w:val="28"/>
                <w:szCs w:val="28"/>
              </w:rPr>
              <w:t xml:space="preserve">о заболевании, повреждении или дисфункции мозга или о системном физическом заболевании, которое может вызывать церебральную дисфункцию, </w:t>
            </w:r>
          </w:p>
        </w:tc>
      </w:tr>
    </w:tbl>
    <w:p w:rsidR="00560BC0" w:rsidRDefault="00560BC0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129" w:rsidRPr="00034129" w:rsidRDefault="00034129" w:rsidP="001A30DC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3412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Основные (обязательные) диагностические обследования, проводимые на амбулаторном уровне:</w:t>
      </w:r>
    </w:p>
    <w:p w:rsidR="00034129" w:rsidRPr="00034129" w:rsidRDefault="00034129" w:rsidP="001A30DC">
      <w:pPr>
        <w:widowControl w:val="0"/>
        <w:autoSpaceDE w:val="0"/>
        <w:autoSpaceDN w:val="0"/>
        <w:adjustRightInd w:val="0"/>
        <w:spacing w:after="0" w:line="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34129" w:rsidRPr="00034129" w:rsidRDefault="00034129" w:rsidP="001A30DC">
      <w:pPr>
        <w:widowControl w:val="0"/>
        <w:numPr>
          <w:ilvl w:val="0"/>
          <w:numId w:val="19"/>
        </w:numPr>
        <w:tabs>
          <w:tab w:val="num" w:pos="440"/>
        </w:tabs>
        <w:overflowPunct w:val="0"/>
        <w:autoSpaceDE w:val="0"/>
        <w:autoSpaceDN w:val="0"/>
        <w:adjustRightInd w:val="0"/>
        <w:spacing w:after="0" w:line="240" w:lineRule="auto"/>
        <w:ind w:left="440" w:hanging="42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3412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экспериментально-психологическое обследование. </w:t>
      </w:r>
    </w:p>
    <w:p w:rsidR="00034129" w:rsidRPr="00034129" w:rsidRDefault="00034129" w:rsidP="001A30DC">
      <w:pPr>
        <w:widowControl w:val="0"/>
        <w:autoSpaceDE w:val="0"/>
        <w:autoSpaceDN w:val="0"/>
        <w:adjustRightInd w:val="0"/>
        <w:spacing w:after="0" w:line="319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34129" w:rsidRPr="00034129" w:rsidRDefault="00034129" w:rsidP="001A30DC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3412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Дополнительные диагностические обследования, проводимые на амбулаторном уровне</w:t>
      </w:r>
      <w:r w:rsidRPr="00034129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034129" w:rsidRPr="00034129" w:rsidRDefault="00034129" w:rsidP="001A30DC">
      <w:pPr>
        <w:widowControl w:val="0"/>
        <w:autoSpaceDE w:val="0"/>
        <w:autoSpaceDN w:val="0"/>
        <w:adjustRightInd w:val="0"/>
        <w:spacing w:after="0" w:line="1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34129" w:rsidRPr="00034129" w:rsidRDefault="00034129" w:rsidP="001A30DC">
      <w:pPr>
        <w:widowControl w:val="0"/>
        <w:numPr>
          <w:ilvl w:val="0"/>
          <w:numId w:val="20"/>
        </w:numPr>
        <w:tabs>
          <w:tab w:val="num" w:pos="440"/>
        </w:tabs>
        <w:overflowPunct w:val="0"/>
        <w:autoSpaceDE w:val="0"/>
        <w:autoSpaceDN w:val="0"/>
        <w:adjustRightInd w:val="0"/>
        <w:spacing w:after="0" w:line="240" w:lineRule="auto"/>
        <w:ind w:left="440" w:hanging="42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3412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ОАК; </w:t>
      </w:r>
    </w:p>
    <w:p w:rsidR="00034129" w:rsidRPr="00034129" w:rsidRDefault="00034129" w:rsidP="00034129">
      <w:pPr>
        <w:widowControl w:val="0"/>
        <w:autoSpaceDE w:val="0"/>
        <w:autoSpaceDN w:val="0"/>
        <w:adjustRightInd w:val="0"/>
        <w:spacing w:after="0" w:line="18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34129" w:rsidRPr="00034129" w:rsidRDefault="00034129" w:rsidP="00034129">
      <w:pPr>
        <w:widowControl w:val="0"/>
        <w:numPr>
          <w:ilvl w:val="0"/>
          <w:numId w:val="20"/>
        </w:numPr>
        <w:tabs>
          <w:tab w:val="num" w:pos="440"/>
        </w:tabs>
        <w:overflowPunct w:val="0"/>
        <w:autoSpaceDE w:val="0"/>
        <w:autoSpaceDN w:val="0"/>
        <w:adjustRightInd w:val="0"/>
        <w:spacing w:after="0" w:line="240" w:lineRule="auto"/>
        <w:ind w:left="440" w:hanging="42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34129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ОАМ; </w:t>
      </w:r>
    </w:p>
    <w:p w:rsidR="00034129" w:rsidRPr="00034129" w:rsidRDefault="00034129" w:rsidP="00034129">
      <w:pPr>
        <w:widowControl w:val="0"/>
        <w:autoSpaceDE w:val="0"/>
        <w:autoSpaceDN w:val="0"/>
        <w:adjustRightInd w:val="0"/>
        <w:spacing w:after="0" w:line="21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34129" w:rsidRPr="00034129" w:rsidRDefault="00034129" w:rsidP="00034129">
      <w:pPr>
        <w:widowControl w:val="0"/>
        <w:numPr>
          <w:ilvl w:val="0"/>
          <w:numId w:val="20"/>
        </w:numPr>
        <w:tabs>
          <w:tab w:val="num" w:pos="440"/>
        </w:tabs>
        <w:overflowPunct w:val="0"/>
        <w:autoSpaceDE w:val="0"/>
        <w:autoSpaceDN w:val="0"/>
        <w:adjustRightInd w:val="0"/>
        <w:spacing w:after="0" w:line="240" w:lineRule="auto"/>
        <w:ind w:left="440" w:hanging="42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3412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биохимический анализ крови (печеночные пробы); </w:t>
      </w:r>
    </w:p>
    <w:p w:rsidR="00034129" w:rsidRPr="00034129" w:rsidRDefault="00034129" w:rsidP="00034129">
      <w:pPr>
        <w:widowControl w:val="0"/>
        <w:autoSpaceDE w:val="0"/>
        <w:autoSpaceDN w:val="0"/>
        <w:adjustRightInd w:val="0"/>
        <w:spacing w:after="0" w:line="18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34129" w:rsidRPr="00034129" w:rsidRDefault="00034129" w:rsidP="00034129">
      <w:pPr>
        <w:widowControl w:val="0"/>
        <w:numPr>
          <w:ilvl w:val="0"/>
          <w:numId w:val="20"/>
        </w:numPr>
        <w:tabs>
          <w:tab w:val="num" w:pos="447"/>
        </w:tabs>
        <w:overflowPunct w:val="0"/>
        <w:autoSpaceDE w:val="0"/>
        <w:autoSpaceDN w:val="0"/>
        <w:adjustRightInd w:val="0"/>
        <w:spacing w:after="0" w:line="246" w:lineRule="auto"/>
        <w:ind w:left="20" w:hanging="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3412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ЭКГ – проводятся с целью мониторинга изменений соматического состояния на фоне основной терапии; </w:t>
      </w:r>
    </w:p>
    <w:p w:rsidR="00034129" w:rsidRPr="00034129" w:rsidRDefault="00034129" w:rsidP="00034129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34129" w:rsidRPr="00034129" w:rsidRDefault="00034129" w:rsidP="00034129">
      <w:pPr>
        <w:widowControl w:val="0"/>
        <w:numPr>
          <w:ilvl w:val="0"/>
          <w:numId w:val="20"/>
        </w:numPr>
        <w:tabs>
          <w:tab w:val="num" w:pos="440"/>
        </w:tabs>
        <w:overflowPunct w:val="0"/>
        <w:autoSpaceDE w:val="0"/>
        <w:autoSpaceDN w:val="0"/>
        <w:adjustRightInd w:val="0"/>
        <w:spacing w:after="0" w:line="240" w:lineRule="auto"/>
        <w:ind w:left="440" w:hanging="42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3412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ЭЭГ – при эпилептических и эпилептиформных пароксизмах; </w:t>
      </w:r>
    </w:p>
    <w:p w:rsidR="00034129" w:rsidRPr="00034129" w:rsidRDefault="00034129" w:rsidP="00034129">
      <w:pPr>
        <w:widowControl w:val="0"/>
        <w:autoSpaceDE w:val="0"/>
        <w:autoSpaceDN w:val="0"/>
        <w:adjustRightInd w:val="0"/>
        <w:spacing w:after="0" w:line="17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34129" w:rsidRPr="00034129" w:rsidRDefault="00034129" w:rsidP="00034129">
      <w:pPr>
        <w:widowControl w:val="0"/>
        <w:numPr>
          <w:ilvl w:val="0"/>
          <w:numId w:val="20"/>
        </w:numPr>
        <w:tabs>
          <w:tab w:val="num" w:pos="440"/>
        </w:tabs>
        <w:overflowPunct w:val="0"/>
        <w:autoSpaceDE w:val="0"/>
        <w:autoSpaceDN w:val="0"/>
        <w:adjustRightInd w:val="0"/>
        <w:spacing w:after="0" w:line="240" w:lineRule="auto"/>
        <w:ind w:left="440" w:hanging="42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034129">
        <w:rPr>
          <w:rFonts w:ascii="Times New Roman" w:eastAsiaTheme="minorEastAsia" w:hAnsi="Times New Roman" w:cs="Times New Roman"/>
          <w:sz w:val="28"/>
          <w:szCs w:val="28"/>
          <w:lang w:eastAsia="ru-RU"/>
        </w:rPr>
        <w:t>ЭхоЭГ</w:t>
      </w:r>
      <w:proofErr w:type="spellEnd"/>
      <w:r w:rsidRPr="0003412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при появлении симптомов угнетения сознания; </w:t>
      </w:r>
    </w:p>
    <w:p w:rsidR="00034129" w:rsidRPr="00034129" w:rsidRDefault="00034129" w:rsidP="00034129">
      <w:pPr>
        <w:widowControl w:val="0"/>
        <w:autoSpaceDE w:val="0"/>
        <w:autoSpaceDN w:val="0"/>
        <w:adjustRightInd w:val="0"/>
        <w:spacing w:after="0" w:line="19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34129" w:rsidRPr="00034129" w:rsidRDefault="00034129" w:rsidP="00034129">
      <w:pPr>
        <w:widowControl w:val="0"/>
        <w:numPr>
          <w:ilvl w:val="0"/>
          <w:numId w:val="20"/>
        </w:numPr>
        <w:tabs>
          <w:tab w:val="num" w:pos="447"/>
        </w:tabs>
        <w:overflowPunct w:val="0"/>
        <w:autoSpaceDE w:val="0"/>
        <w:autoSpaceDN w:val="0"/>
        <w:adjustRightInd w:val="0"/>
        <w:spacing w:after="0" w:line="273" w:lineRule="auto"/>
        <w:ind w:left="20" w:hanging="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3412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КТ, МРТ – проводятся с целью исключения сходных по клинике проявлений текущего органического процесса головного мозга. </w:t>
      </w:r>
    </w:p>
    <w:p w:rsidR="00034129" w:rsidRPr="00034129" w:rsidRDefault="00034129" w:rsidP="0003412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34129" w:rsidRPr="00034129" w:rsidRDefault="00034129" w:rsidP="00034129">
      <w:pPr>
        <w:widowControl w:val="0"/>
        <w:overflowPunct w:val="0"/>
        <w:autoSpaceDE w:val="0"/>
        <w:autoSpaceDN w:val="0"/>
        <w:adjustRightInd w:val="0"/>
        <w:spacing w:after="0" w:line="251" w:lineRule="auto"/>
        <w:ind w:left="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page4"/>
      <w:bookmarkEnd w:id="2"/>
      <w:r w:rsidRPr="0003412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Минимальный перечень обследования, который необходимо провести при направлении на плановую госпитализацию, </w:t>
      </w:r>
      <w:r w:rsidRPr="00034129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согласно внутреннему</w:t>
      </w:r>
      <w:r w:rsidRPr="0003412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3412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регламенту стационара с учетом действующего приказа уполномоченного органа в области здравоохранения.</w:t>
      </w:r>
    </w:p>
    <w:p w:rsidR="00034129" w:rsidRPr="00034129" w:rsidRDefault="00034129" w:rsidP="00034129">
      <w:pPr>
        <w:widowControl w:val="0"/>
        <w:autoSpaceDE w:val="0"/>
        <w:autoSpaceDN w:val="0"/>
        <w:adjustRightInd w:val="0"/>
        <w:spacing w:after="0" w:line="261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34129" w:rsidRPr="00034129" w:rsidRDefault="00034129" w:rsidP="00034129">
      <w:pPr>
        <w:widowControl w:val="0"/>
        <w:overflowPunct w:val="0"/>
        <w:autoSpaceDE w:val="0"/>
        <w:autoSpaceDN w:val="0"/>
        <w:adjustRightInd w:val="0"/>
        <w:spacing w:after="0" w:line="246" w:lineRule="auto"/>
        <w:ind w:left="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3412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Основные (обязательные) диагностические обследования, проводимые в стационаре:</w:t>
      </w:r>
    </w:p>
    <w:p w:rsidR="00034129" w:rsidRPr="00034129" w:rsidRDefault="00034129" w:rsidP="00034129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34129" w:rsidRPr="00034129" w:rsidRDefault="00034129" w:rsidP="00034129">
      <w:pPr>
        <w:widowControl w:val="0"/>
        <w:numPr>
          <w:ilvl w:val="0"/>
          <w:numId w:val="21"/>
        </w:numPr>
        <w:tabs>
          <w:tab w:val="num" w:pos="427"/>
        </w:tabs>
        <w:overflowPunct w:val="0"/>
        <w:autoSpaceDE w:val="0"/>
        <w:autoSpaceDN w:val="0"/>
        <w:adjustRightInd w:val="0"/>
        <w:spacing w:after="0" w:line="240" w:lineRule="auto"/>
        <w:ind w:left="427" w:hanging="42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3412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ОАМ – не реже 1 раза в месяц; </w:t>
      </w:r>
    </w:p>
    <w:p w:rsidR="00034129" w:rsidRPr="00034129" w:rsidRDefault="00034129" w:rsidP="00034129">
      <w:pPr>
        <w:widowControl w:val="0"/>
        <w:autoSpaceDE w:val="0"/>
        <w:autoSpaceDN w:val="0"/>
        <w:adjustRightInd w:val="0"/>
        <w:spacing w:after="0" w:line="17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34129" w:rsidRPr="00034129" w:rsidRDefault="00034129" w:rsidP="00034129">
      <w:pPr>
        <w:widowControl w:val="0"/>
        <w:numPr>
          <w:ilvl w:val="0"/>
          <w:numId w:val="21"/>
        </w:numPr>
        <w:tabs>
          <w:tab w:val="num" w:pos="427"/>
        </w:tabs>
        <w:overflowPunct w:val="0"/>
        <w:autoSpaceDE w:val="0"/>
        <w:autoSpaceDN w:val="0"/>
        <w:adjustRightInd w:val="0"/>
        <w:spacing w:after="0" w:line="240" w:lineRule="auto"/>
        <w:ind w:left="427" w:hanging="42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3412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ОАК – не реже 1 раза в месяц; </w:t>
      </w:r>
    </w:p>
    <w:p w:rsidR="00034129" w:rsidRPr="00034129" w:rsidRDefault="00034129" w:rsidP="00034129">
      <w:pPr>
        <w:widowControl w:val="0"/>
        <w:autoSpaceDE w:val="0"/>
        <w:autoSpaceDN w:val="0"/>
        <w:adjustRightInd w:val="0"/>
        <w:spacing w:after="0" w:line="19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34129" w:rsidRPr="00034129" w:rsidRDefault="00034129" w:rsidP="00034129">
      <w:pPr>
        <w:widowControl w:val="0"/>
        <w:numPr>
          <w:ilvl w:val="0"/>
          <w:numId w:val="21"/>
        </w:numPr>
        <w:tabs>
          <w:tab w:val="num" w:pos="434"/>
        </w:tabs>
        <w:overflowPunct w:val="0"/>
        <w:autoSpaceDE w:val="0"/>
        <w:autoSpaceDN w:val="0"/>
        <w:adjustRightInd w:val="0"/>
        <w:spacing w:after="0" w:line="246" w:lineRule="auto"/>
        <w:ind w:left="7" w:right="20" w:hanging="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3412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биохимический анализ крови (АЛТ, АСТ, билирубин (прямой и непрямой, уровень глюкозы в крови) – не реже 1 раза в месяц; </w:t>
      </w:r>
    </w:p>
    <w:p w:rsidR="00034129" w:rsidRPr="00034129" w:rsidRDefault="00034129" w:rsidP="0003412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34129" w:rsidRPr="00034129" w:rsidRDefault="00034129" w:rsidP="00034129">
      <w:pPr>
        <w:widowControl w:val="0"/>
        <w:numPr>
          <w:ilvl w:val="0"/>
          <w:numId w:val="21"/>
        </w:numPr>
        <w:tabs>
          <w:tab w:val="num" w:pos="427"/>
        </w:tabs>
        <w:overflowPunct w:val="0"/>
        <w:autoSpaceDE w:val="0"/>
        <w:autoSpaceDN w:val="0"/>
        <w:adjustRightInd w:val="0"/>
        <w:spacing w:after="0" w:line="240" w:lineRule="auto"/>
        <w:ind w:left="427" w:hanging="42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3412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ЭКГ – не реже 1 раза в месяц; </w:t>
      </w:r>
    </w:p>
    <w:p w:rsidR="00034129" w:rsidRPr="00034129" w:rsidRDefault="00034129" w:rsidP="00034129">
      <w:pPr>
        <w:widowControl w:val="0"/>
        <w:autoSpaceDE w:val="0"/>
        <w:autoSpaceDN w:val="0"/>
        <w:adjustRightInd w:val="0"/>
        <w:spacing w:after="0" w:line="19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34129" w:rsidRPr="00034129" w:rsidRDefault="00034129" w:rsidP="00034129">
      <w:pPr>
        <w:widowControl w:val="0"/>
        <w:numPr>
          <w:ilvl w:val="0"/>
          <w:numId w:val="21"/>
        </w:numPr>
        <w:tabs>
          <w:tab w:val="num" w:pos="434"/>
        </w:tabs>
        <w:overflowPunct w:val="0"/>
        <w:autoSpaceDE w:val="0"/>
        <w:autoSpaceDN w:val="0"/>
        <w:adjustRightInd w:val="0"/>
        <w:spacing w:after="0" w:line="273" w:lineRule="auto"/>
        <w:ind w:left="7" w:right="20" w:hanging="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34129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ЭПО (для поступивших впервые в жизни или впервые в текущем году)</w:t>
      </w:r>
      <w:proofErr w:type="gramStart"/>
      <w:r w:rsidRPr="00034129">
        <w:rPr>
          <w:rFonts w:ascii="Times New Roman" w:eastAsiaTheme="minorEastAsia" w:hAnsi="Times New Roman" w:cs="Times New Roman"/>
          <w:sz w:val="28"/>
          <w:szCs w:val="28"/>
          <w:lang w:eastAsia="ru-RU"/>
        </w:rPr>
        <w:t>.Э</w:t>
      </w:r>
      <w:proofErr w:type="gramEnd"/>
      <w:r w:rsidRPr="0003412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для иных категорий пациентов – по решению лечащего врача. </w:t>
      </w:r>
    </w:p>
    <w:p w:rsidR="00034129" w:rsidRPr="00034129" w:rsidRDefault="00034129" w:rsidP="00034129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34129" w:rsidRPr="00034129" w:rsidRDefault="00034129" w:rsidP="00034129">
      <w:pPr>
        <w:widowControl w:val="0"/>
        <w:overflowPunct w:val="0"/>
        <w:autoSpaceDE w:val="0"/>
        <w:autoSpaceDN w:val="0"/>
        <w:adjustRightInd w:val="0"/>
        <w:spacing w:after="0" w:line="247" w:lineRule="auto"/>
        <w:ind w:left="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34129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Дополнительные диагностические обследования, проводимые в стационаре: </w:t>
      </w:r>
    </w:p>
    <w:p w:rsidR="00034129" w:rsidRPr="00034129" w:rsidRDefault="00034129" w:rsidP="00034129">
      <w:pPr>
        <w:widowControl w:val="0"/>
        <w:numPr>
          <w:ilvl w:val="0"/>
          <w:numId w:val="21"/>
        </w:numPr>
        <w:tabs>
          <w:tab w:val="num" w:pos="427"/>
        </w:tabs>
        <w:overflowPunct w:val="0"/>
        <w:autoSpaceDE w:val="0"/>
        <w:autoSpaceDN w:val="0"/>
        <w:adjustRightInd w:val="0"/>
        <w:spacing w:after="0" w:line="240" w:lineRule="auto"/>
        <w:ind w:left="427" w:hanging="42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3412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ЭЭГ – при эпилептических и эпилептиформных пароксизмах; </w:t>
      </w:r>
    </w:p>
    <w:p w:rsidR="00034129" w:rsidRPr="00034129" w:rsidRDefault="00034129" w:rsidP="00034129">
      <w:pPr>
        <w:widowControl w:val="0"/>
        <w:autoSpaceDE w:val="0"/>
        <w:autoSpaceDN w:val="0"/>
        <w:adjustRightInd w:val="0"/>
        <w:spacing w:after="0" w:line="19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34129" w:rsidRPr="00034129" w:rsidRDefault="00034129" w:rsidP="00034129">
      <w:pPr>
        <w:widowControl w:val="0"/>
        <w:numPr>
          <w:ilvl w:val="0"/>
          <w:numId w:val="21"/>
        </w:numPr>
        <w:tabs>
          <w:tab w:val="num" w:pos="427"/>
        </w:tabs>
        <w:overflowPunct w:val="0"/>
        <w:autoSpaceDE w:val="0"/>
        <w:autoSpaceDN w:val="0"/>
        <w:adjustRightInd w:val="0"/>
        <w:spacing w:after="0" w:line="240" w:lineRule="auto"/>
        <w:ind w:left="427" w:hanging="425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034129">
        <w:rPr>
          <w:rFonts w:ascii="Times New Roman" w:eastAsiaTheme="minorEastAsia" w:hAnsi="Times New Roman" w:cs="Times New Roman"/>
          <w:sz w:val="28"/>
          <w:szCs w:val="28"/>
          <w:lang w:eastAsia="ru-RU"/>
        </w:rPr>
        <w:t>ЭхоЭГ</w:t>
      </w:r>
      <w:proofErr w:type="spellEnd"/>
      <w:r w:rsidRPr="0003412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при появлении симптомов угнетения сознания; </w:t>
      </w:r>
    </w:p>
    <w:p w:rsidR="00034129" w:rsidRPr="00034129" w:rsidRDefault="00034129" w:rsidP="00034129">
      <w:pPr>
        <w:widowControl w:val="0"/>
        <w:autoSpaceDE w:val="0"/>
        <w:autoSpaceDN w:val="0"/>
        <w:adjustRightInd w:val="0"/>
        <w:spacing w:after="0" w:line="17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34129" w:rsidRPr="00034129" w:rsidRDefault="00034129" w:rsidP="00034129">
      <w:pPr>
        <w:widowControl w:val="0"/>
        <w:numPr>
          <w:ilvl w:val="0"/>
          <w:numId w:val="21"/>
        </w:numPr>
        <w:tabs>
          <w:tab w:val="num" w:pos="435"/>
        </w:tabs>
        <w:overflowPunct w:val="0"/>
        <w:autoSpaceDE w:val="0"/>
        <w:autoSpaceDN w:val="0"/>
        <w:adjustRightInd w:val="0"/>
        <w:spacing w:after="0" w:line="257" w:lineRule="auto"/>
        <w:ind w:left="7" w:hanging="5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341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КТ, МРТ – проводятся с целью исключения сходных по клинике проявлений текущего органического процесса (</w:t>
      </w:r>
      <w:proofErr w:type="spellStart"/>
      <w:r w:rsidRPr="00034129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демиелинизирующие</w:t>
      </w:r>
      <w:proofErr w:type="spellEnd"/>
      <w:r w:rsidRPr="0003412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заболевания, новообразования и т.п. головного мозга). </w:t>
      </w:r>
    </w:p>
    <w:p w:rsidR="00034129" w:rsidRDefault="00034129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129" w:rsidRDefault="00034129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129" w:rsidRDefault="00034129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129" w:rsidRDefault="00034129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129" w:rsidRDefault="00034129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4129" w:rsidRPr="00560BC0" w:rsidRDefault="00034129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1951" w:rsidRDefault="001B1951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B1951" w:rsidSect="001A30DC"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1B1951" w:rsidRPr="001B1951" w:rsidRDefault="000E68F2" w:rsidP="001B1951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tr-TR" w:eastAsia="tr-T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243C76" wp14:editId="10303B75">
                <wp:simplePos x="0" y="0"/>
                <wp:positionH relativeFrom="column">
                  <wp:posOffset>2956560</wp:posOffset>
                </wp:positionH>
                <wp:positionV relativeFrom="paragraph">
                  <wp:posOffset>-386715</wp:posOffset>
                </wp:positionV>
                <wp:extent cx="3409950" cy="1047750"/>
                <wp:effectExtent l="0" t="0" r="1905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09950" cy="104775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30DC" w:rsidRPr="000E68F2" w:rsidRDefault="001A30DC" w:rsidP="000E68F2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sz w:val="28"/>
                                <w:szCs w:val="28"/>
                                <w:lang w:eastAsia="ru-RU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sz w:val="28"/>
                                <w:szCs w:val="28"/>
                                <w:lang w:eastAsia="ru-RU"/>
                              </w:rPr>
                              <w:t>Непсихотические</w:t>
                            </w:r>
                            <w:proofErr w:type="spellEnd"/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bCs/>
                                <w:sz w:val="28"/>
                                <w:szCs w:val="28"/>
                                <w:lang w:eastAsia="ru-RU"/>
                              </w:rPr>
                              <w:t xml:space="preserve"> нарушения вследствие повреждения головного мозга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232.8pt;margin-top:-30.45pt;width:268.5pt;height:8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" fillcolor="white [3201]" strokecolor="black [3200]" strokeweight=".25pt">
                <v:textbox>
                  <w:txbxContent>
                    <w:p w:rsidR="001A30DC" w:rsidRPr="000E68F2" w:rsidRDefault="001A30DC" w:rsidP="000E68F2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rFonts w:ascii="Times New Roman" w:eastAsiaTheme="minorEastAsia" w:hAnsi="Times New Roman" w:cs="Times New Roman"/>
                          <w:b/>
                          <w:bCs/>
                          <w:sz w:val="28"/>
                          <w:szCs w:val="28"/>
                          <w:lang w:eastAsia="ru-RU"/>
                        </w:rPr>
                      </w:pPr>
                      <w:proofErr w:type="spellStart"/>
                      <w:r>
                        <w:rPr>
                          <w:rFonts w:ascii="Times New Roman" w:eastAsiaTheme="minorEastAsia" w:hAnsi="Times New Roman" w:cs="Times New Roman"/>
                          <w:b/>
                          <w:bCs/>
                          <w:sz w:val="28"/>
                          <w:szCs w:val="28"/>
                          <w:lang w:eastAsia="ru-RU"/>
                        </w:rPr>
                        <w:t>Непсихотические</w:t>
                      </w:r>
                      <w:proofErr w:type="spellEnd"/>
                      <w:r>
                        <w:rPr>
                          <w:rFonts w:ascii="Times New Roman" w:eastAsiaTheme="minorEastAsia" w:hAnsi="Times New Roman" w:cs="Times New Roman"/>
                          <w:b/>
                          <w:bCs/>
                          <w:sz w:val="28"/>
                          <w:szCs w:val="28"/>
                          <w:lang w:eastAsia="ru-RU"/>
                        </w:rPr>
                        <w:t xml:space="preserve"> нарушения вследствие повреждения головного мозга</w:t>
                      </w:r>
                    </w:p>
                  </w:txbxContent>
                </v:textbox>
              </v:rect>
            </w:pict>
          </mc:Fallback>
        </mc:AlternateContent>
      </w:r>
      <w:r w:rsidR="001B1951" w:rsidRPr="001B1951">
        <w:rPr>
          <w:rFonts w:ascii="Times New Roman" w:eastAsia="Calibri" w:hAnsi="Times New Roman" w:cs="Times New Roman"/>
          <w:b/>
          <w:sz w:val="28"/>
          <w:szCs w:val="28"/>
        </w:rPr>
        <w:t xml:space="preserve">2.1 Диагностический алгоритм: </w:t>
      </w:r>
    </w:p>
    <w:p w:rsidR="00560BC0" w:rsidRPr="00560BC0" w:rsidRDefault="00560BC0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BC0" w:rsidRPr="00560BC0" w:rsidRDefault="00560BC0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BC0" w:rsidRPr="00560BC0" w:rsidRDefault="000D0C72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565C103" wp14:editId="4BAA4AD5">
                <wp:simplePos x="0" y="0"/>
                <wp:positionH relativeFrom="column">
                  <wp:posOffset>4718685</wp:posOffset>
                </wp:positionH>
                <wp:positionV relativeFrom="paragraph">
                  <wp:posOffset>3771900</wp:posOffset>
                </wp:positionV>
                <wp:extent cx="0" cy="457200"/>
                <wp:effectExtent l="95250" t="0" r="57150" b="57150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2" o:spid="_x0000_s1026" type="#_x0000_t32" style="position:absolute;margin-left:371.55pt;margin-top:297pt;width:0;height:36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F05B6CD" wp14:editId="7942C61D">
                <wp:simplePos x="0" y="0"/>
                <wp:positionH relativeFrom="column">
                  <wp:posOffset>4718685</wp:posOffset>
                </wp:positionH>
                <wp:positionV relativeFrom="paragraph">
                  <wp:posOffset>2466975</wp:posOffset>
                </wp:positionV>
                <wp:extent cx="0" cy="209550"/>
                <wp:effectExtent l="0" t="0" r="19050" b="19050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1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1.55pt,194.25pt" to="371.55pt,2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" strokecolor="#4579b8 [3044]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1B7391B" wp14:editId="3D1669F2">
                <wp:simplePos x="0" y="0"/>
                <wp:positionH relativeFrom="column">
                  <wp:posOffset>8538210</wp:posOffset>
                </wp:positionH>
                <wp:positionV relativeFrom="paragraph">
                  <wp:posOffset>2200275</wp:posOffset>
                </wp:positionV>
                <wp:extent cx="0" cy="266700"/>
                <wp:effectExtent l="95250" t="38100" r="57150" b="19050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0" o:spid="_x0000_s1026" type="#_x0000_t32" style="position:absolute;margin-left:672.3pt;margin-top:173.25pt;width:0;height:21pt;flip:y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FEB380A" wp14:editId="1DD1AA48">
                <wp:simplePos x="0" y="0"/>
                <wp:positionH relativeFrom="column">
                  <wp:posOffset>6052185</wp:posOffset>
                </wp:positionH>
                <wp:positionV relativeFrom="paragraph">
                  <wp:posOffset>2200275</wp:posOffset>
                </wp:positionV>
                <wp:extent cx="0" cy="266700"/>
                <wp:effectExtent l="95250" t="38100" r="57150" b="1905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9" o:spid="_x0000_s1026" type="#_x0000_t32" style="position:absolute;margin-left:476.55pt;margin-top:173.25pt;width:0;height:21pt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F7E4D0C" wp14:editId="7B5E845F">
                <wp:simplePos x="0" y="0"/>
                <wp:positionH relativeFrom="column">
                  <wp:posOffset>3461385</wp:posOffset>
                </wp:positionH>
                <wp:positionV relativeFrom="paragraph">
                  <wp:posOffset>2200276</wp:posOffset>
                </wp:positionV>
                <wp:extent cx="0" cy="266699"/>
                <wp:effectExtent l="95250" t="38100" r="57150" b="1968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669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8" o:spid="_x0000_s1026" type="#_x0000_t32" style="position:absolute;margin-left:272.55pt;margin-top:173.25pt;width:0;height:21pt;flip:y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409277F" wp14:editId="1E3D1E10">
                <wp:simplePos x="0" y="0"/>
                <wp:positionH relativeFrom="column">
                  <wp:posOffset>1003935</wp:posOffset>
                </wp:positionH>
                <wp:positionV relativeFrom="paragraph">
                  <wp:posOffset>2200275</wp:posOffset>
                </wp:positionV>
                <wp:extent cx="0" cy="266700"/>
                <wp:effectExtent l="95250" t="38100" r="57150" b="1905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7" o:spid="_x0000_s1026" type="#_x0000_t32" style="position:absolute;margin-left:79.05pt;margin-top:173.25pt;width:0;height:21pt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" strokecolor="#4579b8 [3044]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9B70715" wp14:editId="6D977E1A">
                <wp:simplePos x="0" y="0"/>
                <wp:positionH relativeFrom="column">
                  <wp:posOffset>1003934</wp:posOffset>
                </wp:positionH>
                <wp:positionV relativeFrom="paragraph">
                  <wp:posOffset>2466975</wp:posOffset>
                </wp:positionV>
                <wp:extent cx="7572375" cy="0"/>
                <wp:effectExtent l="0" t="0" r="9525" b="1905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72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6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05pt,194.25pt" to="675.3pt,19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" strokecolor="#4579b8 [3044]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7CDA49A" wp14:editId="57309D35">
                <wp:simplePos x="0" y="0"/>
                <wp:positionH relativeFrom="column">
                  <wp:posOffset>8500110</wp:posOffset>
                </wp:positionH>
                <wp:positionV relativeFrom="paragraph">
                  <wp:posOffset>219075</wp:posOffset>
                </wp:positionV>
                <wp:extent cx="0" cy="314325"/>
                <wp:effectExtent l="95250" t="0" r="76200" b="6667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0" o:spid="_x0000_s1026" type="#_x0000_t32" style="position:absolute;margin-left:669.3pt;margin-top:17.25pt;width:0;height:24.7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" strokecolor="#4579b8 [3044]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F0BDE5B" wp14:editId="055E3CAD">
                <wp:simplePos x="0" y="0"/>
                <wp:positionH relativeFrom="column">
                  <wp:posOffset>5956935</wp:posOffset>
                </wp:positionH>
                <wp:positionV relativeFrom="paragraph">
                  <wp:posOffset>219075</wp:posOffset>
                </wp:positionV>
                <wp:extent cx="0" cy="304800"/>
                <wp:effectExtent l="95250" t="0" r="57150" b="571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9" o:spid="_x0000_s1026" type="#_x0000_t32" style="position:absolute;margin-left:469.05pt;margin-top:17.25pt;width:0;height:24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" strokecolor="#4579b8 [3044]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B4A76D1" wp14:editId="42BCEBB8">
                <wp:simplePos x="0" y="0"/>
                <wp:positionH relativeFrom="column">
                  <wp:posOffset>3461385</wp:posOffset>
                </wp:positionH>
                <wp:positionV relativeFrom="paragraph">
                  <wp:posOffset>219075</wp:posOffset>
                </wp:positionV>
                <wp:extent cx="0" cy="304800"/>
                <wp:effectExtent l="95250" t="0" r="57150" b="5715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8" o:spid="_x0000_s1026" type="#_x0000_t32" style="position:absolute;margin-left:272.55pt;margin-top:17.25pt;width:0;height:24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" strokecolor="#4579b8 [3044]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4ABC9BC" wp14:editId="2D670D9C">
                <wp:simplePos x="0" y="0"/>
                <wp:positionH relativeFrom="column">
                  <wp:posOffset>1003935</wp:posOffset>
                </wp:positionH>
                <wp:positionV relativeFrom="paragraph">
                  <wp:posOffset>219075</wp:posOffset>
                </wp:positionV>
                <wp:extent cx="0" cy="304800"/>
                <wp:effectExtent l="95250" t="0" r="57150" b="5715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7" o:spid="_x0000_s1026" type="#_x0000_t32" style="position:absolute;margin-left:79.05pt;margin-top:17.25pt;width:0;height:24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" strokecolor="#4579b8 [3044]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581EB1E" wp14:editId="4425C8BF">
                <wp:simplePos x="0" y="0"/>
                <wp:positionH relativeFrom="column">
                  <wp:posOffset>4623435</wp:posOffset>
                </wp:positionH>
                <wp:positionV relativeFrom="paragraph">
                  <wp:posOffset>28575</wp:posOffset>
                </wp:positionV>
                <wp:extent cx="0" cy="190500"/>
                <wp:effectExtent l="0" t="0" r="19050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64.05pt,2.25pt" to="364.0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" strokecolor="#4579b8 [3044]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89321F9" wp14:editId="3F8B3E73">
                <wp:simplePos x="0" y="0"/>
                <wp:positionH relativeFrom="column">
                  <wp:posOffset>1003934</wp:posOffset>
                </wp:positionH>
                <wp:positionV relativeFrom="paragraph">
                  <wp:posOffset>219075</wp:posOffset>
                </wp:positionV>
                <wp:extent cx="7496175" cy="0"/>
                <wp:effectExtent l="0" t="0" r="9525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961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6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9.05pt,17.25pt" to="669.3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" strokecolor="#4579b8 [3044]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BE79851" wp14:editId="5ECB53C2">
                <wp:simplePos x="0" y="0"/>
                <wp:positionH relativeFrom="column">
                  <wp:posOffset>2346960</wp:posOffset>
                </wp:positionH>
                <wp:positionV relativeFrom="paragraph">
                  <wp:posOffset>4229100</wp:posOffset>
                </wp:positionV>
                <wp:extent cx="4733925" cy="1095375"/>
                <wp:effectExtent l="0" t="0" r="28575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3925" cy="10953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30DC" w:rsidRPr="000E68F2" w:rsidRDefault="001A30DC" w:rsidP="000E68F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E68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Консультация невропатолога,</w:t>
                            </w:r>
                          </w:p>
                          <w:p w:rsidR="001A30DC" w:rsidRPr="000E68F2" w:rsidRDefault="001A30DC" w:rsidP="000E68F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E68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ЭЭГ, УЗДГ, экспериментальн</w:t>
                            </w:r>
                            <w:proofErr w:type="gramStart"/>
                            <w:r w:rsidRPr="000E68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о-</w:t>
                            </w:r>
                            <w:proofErr w:type="gramEnd"/>
                            <w:r w:rsidRPr="000E68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психологическое обследование, по показаниям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МРТ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1" o:spid="_x0000_s1027" style="position:absolute;left:0;text-align:left;margin-left:184.8pt;margin-top:333pt;width:372.75pt;height:86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" fillcolor="white [3201]" strokecolor="black [3200]" strokeweight=".25pt">
                <v:textbox>
                  <w:txbxContent>
                    <w:p w:rsidR="001A30DC" w:rsidRPr="000E68F2" w:rsidRDefault="001A30DC" w:rsidP="000E68F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E68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Консультация невропатолога,</w:t>
                      </w:r>
                    </w:p>
                    <w:p w:rsidR="001A30DC" w:rsidRPr="000E68F2" w:rsidRDefault="001A30DC" w:rsidP="000E68F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E68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ЭЭГ, УЗДГ, экспериментальн</w:t>
                      </w:r>
                      <w:proofErr w:type="gramStart"/>
                      <w:r w:rsidRPr="000E68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о-</w:t>
                      </w:r>
                      <w:proofErr w:type="gramEnd"/>
                      <w:r w:rsidRPr="000E68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психологическое обследование, по показаниям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МРТ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9592EBD" wp14:editId="2D62ECC4">
                <wp:simplePos x="0" y="0"/>
                <wp:positionH relativeFrom="column">
                  <wp:posOffset>2346960</wp:posOffset>
                </wp:positionH>
                <wp:positionV relativeFrom="paragraph">
                  <wp:posOffset>2676525</wp:posOffset>
                </wp:positionV>
                <wp:extent cx="4733925" cy="1095375"/>
                <wp:effectExtent l="0" t="0" r="28575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33925" cy="10953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30DC" w:rsidRPr="000E68F2" w:rsidRDefault="001A30DC" w:rsidP="000E68F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E68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Симптомы</w:t>
                            </w:r>
                            <w:proofErr w:type="gramStart"/>
                            <w:r w:rsidRPr="000E68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,</w:t>
                            </w:r>
                            <w:proofErr w:type="gramEnd"/>
                            <w:r w:rsidRPr="000E68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связанные с повреждением  и дисфункцией головного мозга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" o:spid="_x0000_s1028" style="position:absolute;left:0;text-align:left;margin-left:184.8pt;margin-top:210.75pt;width:372.75pt;height:86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" fillcolor="white [3201]" strokecolor="black [3200]" strokeweight=".25pt">
                <v:textbox>
                  <w:txbxContent>
                    <w:p w:rsidR="001A30DC" w:rsidRPr="000E68F2" w:rsidRDefault="001A30DC" w:rsidP="000E68F2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E68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Симптомы</w:t>
                      </w:r>
                      <w:proofErr w:type="gramStart"/>
                      <w:r w:rsidRPr="000E68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,</w:t>
                      </w:r>
                      <w:proofErr w:type="gramEnd"/>
                      <w:r w:rsidRPr="000E68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связанные с повреждением  и дисфункцией головного мозга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721E874" wp14:editId="7ADF8E64">
                <wp:simplePos x="0" y="0"/>
                <wp:positionH relativeFrom="column">
                  <wp:posOffset>2346960</wp:posOffset>
                </wp:positionH>
                <wp:positionV relativeFrom="paragraph">
                  <wp:posOffset>533400</wp:posOffset>
                </wp:positionV>
                <wp:extent cx="2219325" cy="1666875"/>
                <wp:effectExtent l="0" t="0" r="28575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16668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30DC" w:rsidRPr="00256728" w:rsidRDefault="001A30DC" w:rsidP="00B470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25672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F</w:t>
                            </w:r>
                            <w:r w:rsidRPr="0025672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-06.6</w:t>
                            </w:r>
                          </w:p>
                          <w:p w:rsidR="001A30DC" w:rsidRPr="000E68F2" w:rsidRDefault="001A30DC" w:rsidP="00B470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E68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Эмоциональная лабильность, неприятные физические</w:t>
                            </w:r>
                            <w:proofErr w:type="gramStart"/>
                            <w:r w:rsidRPr="000E68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,</w:t>
                            </w:r>
                            <w:proofErr w:type="gramEnd"/>
                            <w:r w:rsidRPr="000E68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ощущения, головокружения, головные боли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29" style="position:absolute;left:0;text-align:left;margin-left:184.8pt;margin-top:42pt;width:174.75pt;height:131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" fillcolor="white [3201]" strokecolor="black [3200]" strokeweight=".25pt">
                <v:textbox>
                  <w:txbxContent>
                    <w:p w:rsidR="001A30DC" w:rsidRPr="00256728" w:rsidRDefault="001A30DC" w:rsidP="00B4702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25672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F</w:t>
                      </w:r>
                      <w:r w:rsidRPr="0025672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-06.6</w:t>
                      </w:r>
                    </w:p>
                    <w:p w:rsidR="001A30DC" w:rsidRPr="000E68F2" w:rsidRDefault="001A30DC" w:rsidP="00B4702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E68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Эмоциональная лабильность, неприятные физические</w:t>
                      </w:r>
                      <w:proofErr w:type="gramStart"/>
                      <w:r w:rsidRPr="000E68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,</w:t>
                      </w:r>
                      <w:proofErr w:type="gramEnd"/>
                      <w:r w:rsidRPr="000E68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ощущения, головокружения, головные боли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6693E0" wp14:editId="1343FAD4">
                <wp:simplePos x="0" y="0"/>
                <wp:positionH relativeFrom="column">
                  <wp:posOffset>7347585</wp:posOffset>
                </wp:positionH>
                <wp:positionV relativeFrom="paragraph">
                  <wp:posOffset>523875</wp:posOffset>
                </wp:positionV>
                <wp:extent cx="2219325" cy="1666875"/>
                <wp:effectExtent l="0" t="0" r="28575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16668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30DC" w:rsidRPr="00256728" w:rsidRDefault="001A30DC" w:rsidP="00B470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25672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F</w:t>
                            </w:r>
                            <w:r w:rsidRPr="0025672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-07.2</w:t>
                            </w:r>
                          </w:p>
                          <w:p w:rsidR="001A30DC" w:rsidRPr="000E68F2" w:rsidRDefault="001A30DC" w:rsidP="00B470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E68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Головные боли, головокружения, утомляемость, эмоциональная лабильность</w:t>
                            </w:r>
                            <w:proofErr w:type="gramStart"/>
                            <w:r w:rsidRPr="000E68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,</w:t>
                            </w:r>
                            <w:proofErr w:type="gramEnd"/>
                            <w:r w:rsidRPr="000E68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трудность сосредоточения, бессонница, снижение устойчивости к стрессу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9" o:spid="_x0000_s1030" style="position:absolute;left:0;text-align:left;margin-left:578.55pt;margin-top:41.25pt;width:174.75pt;height:131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" fillcolor="white [3201]" strokecolor="black [3200]" strokeweight=".25pt">
                <v:textbox>
                  <w:txbxContent>
                    <w:p w:rsidR="001A30DC" w:rsidRPr="00256728" w:rsidRDefault="001A30DC" w:rsidP="00B4702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25672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F</w:t>
                      </w:r>
                      <w:r w:rsidRPr="0025672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-07.2</w:t>
                      </w:r>
                    </w:p>
                    <w:p w:rsidR="001A30DC" w:rsidRPr="000E68F2" w:rsidRDefault="001A30DC" w:rsidP="00B4702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E68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Головные боли, головокружения, утомляемость, эмоциональная лабильность</w:t>
                      </w:r>
                      <w:proofErr w:type="gramStart"/>
                      <w:r w:rsidRPr="000E68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,</w:t>
                      </w:r>
                      <w:proofErr w:type="gramEnd"/>
                      <w:r w:rsidRPr="000E68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трудность сосредоточения, бессонница, снижение устойчивости к стрессу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FA53A2" wp14:editId="6B6745AA">
                <wp:simplePos x="0" y="0"/>
                <wp:positionH relativeFrom="column">
                  <wp:posOffset>4861560</wp:posOffset>
                </wp:positionH>
                <wp:positionV relativeFrom="paragraph">
                  <wp:posOffset>533400</wp:posOffset>
                </wp:positionV>
                <wp:extent cx="2219325" cy="1666875"/>
                <wp:effectExtent l="0" t="0" r="28575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16668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30DC" w:rsidRPr="00256728" w:rsidRDefault="001A30DC" w:rsidP="00B470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25672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F</w:t>
                            </w:r>
                            <w:r w:rsidRPr="0025672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-07.1</w:t>
                            </w:r>
                          </w:p>
                          <w:p w:rsidR="001A30DC" w:rsidRPr="000E68F2" w:rsidRDefault="001A30DC" w:rsidP="00B470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E68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Неспецифические и разнообразные изменения поведения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8" o:spid="_x0000_s1031" style="position:absolute;left:0;text-align:left;margin-left:382.8pt;margin-top:42pt;width:174.75pt;height:131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" fillcolor="white [3201]" strokecolor="black [3200]" strokeweight=".25pt">
                <v:textbox>
                  <w:txbxContent>
                    <w:p w:rsidR="001A30DC" w:rsidRPr="00256728" w:rsidRDefault="001A30DC" w:rsidP="00B47027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25672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F</w:t>
                      </w:r>
                      <w:r w:rsidRPr="0025672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-07.1</w:t>
                      </w:r>
                    </w:p>
                    <w:p w:rsidR="001A30DC" w:rsidRPr="000E68F2" w:rsidRDefault="001A30DC" w:rsidP="00B4702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E68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Неспецифические и разнообразные изменения поведения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val="tr-TR"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E88676" wp14:editId="3A7B58E0">
                <wp:simplePos x="0" y="0"/>
                <wp:positionH relativeFrom="column">
                  <wp:posOffset>-158115</wp:posOffset>
                </wp:positionH>
                <wp:positionV relativeFrom="paragraph">
                  <wp:posOffset>533400</wp:posOffset>
                </wp:positionV>
                <wp:extent cx="2219325" cy="1666875"/>
                <wp:effectExtent l="0" t="0" r="28575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16668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30DC" w:rsidRPr="00256728" w:rsidRDefault="001A30DC" w:rsidP="0025672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25672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F</w:t>
                            </w:r>
                            <w:r w:rsidRPr="0025672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-06.7</w:t>
                            </w:r>
                          </w:p>
                          <w:p w:rsidR="001A30DC" w:rsidRPr="000E68F2" w:rsidRDefault="001A30DC" w:rsidP="00B47027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E68F2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Снижение памяти, трудности обучения, трудность концентрации внимания, психическая усталость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6" o:spid="_x0000_s1032" style="position:absolute;left:0;text-align:left;margin-left:-12.45pt;margin-top:42pt;width:174.75pt;height:131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" fillcolor="white [3201]" strokecolor="black [3200]" strokeweight=".25pt">
                <v:textbox>
                  <w:txbxContent>
                    <w:p w:rsidR="001A30DC" w:rsidRPr="00256728" w:rsidRDefault="001A30DC" w:rsidP="00256728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25672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F</w:t>
                      </w:r>
                      <w:r w:rsidRPr="0025672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-06.7</w:t>
                      </w:r>
                    </w:p>
                    <w:p w:rsidR="001A30DC" w:rsidRPr="000E68F2" w:rsidRDefault="001A30DC" w:rsidP="00B47027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0E68F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Снижение памяти, трудности обучения, трудность концентрации внимания, психическая усталость</w:t>
                      </w:r>
                    </w:p>
                  </w:txbxContent>
                </v:textbox>
              </v:rect>
            </w:pict>
          </mc:Fallback>
        </mc:AlternateContent>
      </w:r>
    </w:p>
    <w:p w:rsidR="001B1951" w:rsidRDefault="001B1951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5D1" w:rsidRDefault="00FA75D1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5D1" w:rsidRDefault="00FA75D1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5D1" w:rsidRDefault="00FA75D1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5D1" w:rsidRDefault="00FA75D1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5D1" w:rsidRDefault="00FA75D1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5D1" w:rsidRDefault="00FA75D1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5D1" w:rsidRDefault="00FA75D1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5D1" w:rsidRDefault="00FA75D1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5D1" w:rsidRDefault="00FA75D1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5D1" w:rsidRDefault="00FA75D1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5D1" w:rsidRDefault="00FA75D1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5D1" w:rsidRDefault="00FA75D1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5D1" w:rsidRDefault="00FA75D1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5D1" w:rsidRDefault="00FA75D1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5D1" w:rsidRDefault="00FA75D1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5D1" w:rsidRDefault="00FA75D1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5D1" w:rsidRDefault="00FA75D1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5D1" w:rsidRDefault="00FA75D1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68F2" w:rsidRDefault="000E68F2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68F2" w:rsidRDefault="000E68F2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68F2" w:rsidRDefault="000E68F2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3F3B" w:rsidRDefault="007E3F3B" w:rsidP="00560BC0">
      <w:pPr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E3F3B" w:rsidSect="001B1951">
          <w:pgSz w:w="16838" w:h="11906" w:orient="landscape"/>
          <w:pgMar w:top="850" w:right="1134" w:bottom="2268" w:left="1134" w:header="708" w:footer="708" w:gutter="0"/>
          <w:cols w:space="708"/>
          <w:docGrid w:linePitch="360"/>
        </w:sectPr>
      </w:pPr>
    </w:p>
    <w:p w:rsidR="00560BC0" w:rsidRPr="00E219C0" w:rsidRDefault="007E3F3B" w:rsidP="00560B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</w:t>
      </w:r>
      <w:r w:rsidR="00560BC0" w:rsidRPr="0056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 Дифференциальный диагноз </w:t>
      </w:r>
      <w:r w:rsidR="00560BC0" w:rsidRPr="00560BC0">
        <w:rPr>
          <w:rFonts w:ascii="Times New Roman" w:eastAsia="Calibri" w:hAnsi="Times New Roman" w:cs="Times New Roman"/>
          <w:b/>
          <w:sz w:val="28"/>
          <w:szCs w:val="28"/>
        </w:rPr>
        <w:t>и обоснование дополнительных исследований</w:t>
      </w:r>
      <w:r w:rsidR="00C9289D">
        <w:rPr>
          <w:rFonts w:ascii="Times New Roman" w:eastAsia="Calibri" w:hAnsi="Times New Roman" w:cs="Times New Roman"/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6"/>
        <w:gridCol w:w="2593"/>
        <w:gridCol w:w="1959"/>
        <w:gridCol w:w="3522"/>
      </w:tblGrid>
      <w:tr w:rsidR="00560BC0" w:rsidRPr="00560BC0" w:rsidTr="00C9289D">
        <w:trPr>
          <w:trHeight w:val="699"/>
        </w:trPr>
        <w:tc>
          <w:tcPr>
            <w:tcW w:w="1747" w:type="dxa"/>
            <w:shd w:val="clear" w:color="auto" w:fill="auto"/>
          </w:tcPr>
          <w:p w:rsidR="00560BC0" w:rsidRPr="00560BC0" w:rsidRDefault="00560BC0" w:rsidP="00560BC0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Диагноз</w:t>
            </w:r>
          </w:p>
        </w:tc>
        <w:tc>
          <w:tcPr>
            <w:tcW w:w="2608" w:type="dxa"/>
            <w:shd w:val="clear" w:color="auto" w:fill="auto"/>
          </w:tcPr>
          <w:p w:rsidR="00560BC0" w:rsidRPr="00560BC0" w:rsidRDefault="00560BC0" w:rsidP="00560BC0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Обоснование для дифференциальной диагностики</w:t>
            </w:r>
          </w:p>
        </w:tc>
        <w:tc>
          <w:tcPr>
            <w:tcW w:w="1966" w:type="dxa"/>
            <w:shd w:val="clear" w:color="auto" w:fill="auto"/>
          </w:tcPr>
          <w:p w:rsidR="00560BC0" w:rsidRPr="00560BC0" w:rsidRDefault="00560BC0" w:rsidP="00560BC0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Обследования</w:t>
            </w:r>
          </w:p>
        </w:tc>
        <w:tc>
          <w:tcPr>
            <w:tcW w:w="3602" w:type="dxa"/>
            <w:shd w:val="clear" w:color="auto" w:fill="auto"/>
          </w:tcPr>
          <w:p w:rsidR="00560BC0" w:rsidRPr="00560BC0" w:rsidRDefault="00560BC0" w:rsidP="00FC0B36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 исключения диагноза</w:t>
            </w:r>
          </w:p>
        </w:tc>
      </w:tr>
      <w:tr w:rsidR="00560BC0" w:rsidRPr="00560BC0" w:rsidTr="00C9289D">
        <w:trPr>
          <w:trHeight w:val="268"/>
        </w:trPr>
        <w:tc>
          <w:tcPr>
            <w:tcW w:w="1747" w:type="dxa"/>
            <w:shd w:val="clear" w:color="auto" w:fill="auto"/>
          </w:tcPr>
          <w:p w:rsidR="0071066D" w:rsidRPr="0071066D" w:rsidRDefault="0071066D" w:rsidP="0071066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066D">
              <w:rPr>
                <w:rFonts w:ascii="Times New Roman" w:eastAsia="Calibri" w:hAnsi="Times New Roman" w:cs="Times New Roman"/>
                <w:sz w:val="28"/>
                <w:szCs w:val="28"/>
              </w:rPr>
              <w:t>Последствия</w:t>
            </w:r>
          </w:p>
          <w:p w:rsidR="0071066D" w:rsidRPr="0071066D" w:rsidRDefault="0071066D" w:rsidP="0071066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066D">
              <w:rPr>
                <w:rFonts w:ascii="Times New Roman" w:eastAsia="Calibri" w:hAnsi="Times New Roman" w:cs="Times New Roman"/>
                <w:sz w:val="28"/>
                <w:szCs w:val="28"/>
              </w:rPr>
              <w:t>орг</w:t>
            </w:r>
            <w:r w:rsidR="00C9289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анического поражения </w:t>
            </w:r>
            <w:r w:rsidRPr="0071066D">
              <w:rPr>
                <w:rFonts w:ascii="Times New Roman" w:eastAsia="Calibri" w:hAnsi="Times New Roman" w:cs="Times New Roman"/>
                <w:sz w:val="28"/>
                <w:szCs w:val="28"/>
              </w:rPr>
              <w:t>головного</w:t>
            </w:r>
          </w:p>
          <w:p w:rsidR="00560BC0" w:rsidRPr="0071066D" w:rsidRDefault="0071066D" w:rsidP="0071066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066D">
              <w:rPr>
                <w:rFonts w:ascii="Times New Roman" w:eastAsia="Calibri" w:hAnsi="Times New Roman" w:cs="Times New Roman"/>
                <w:sz w:val="28"/>
                <w:szCs w:val="28"/>
              </w:rPr>
              <w:t>мозга</w:t>
            </w:r>
          </w:p>
        </w:tc>
        <w:tc>
          <w:tcPr>
            <w:tcW w:w="2608" w:type="dxa"/>
            <w:shd w:val="clear" w:color="auto" w:fill="auto"/>
          </w:tcPr>
          <w:p w:rsidR="00FC0B36" w:rsidRPr="00FC0B36" w:rsidRDefault="00FC0B36" w:rsidP="00FC0B3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0B36">
              <w:rPr>
                <w:rFonts w:ascii="Times New Roman" w:eastAsia="Calibri" w:hAnsi="Times New Roman" w:cs="Times New Roman"/>
                <w:sz w:val="28"/>
                <w:szCs w:val="28"/>
              </w:rPr>
              <w:t>Клинически</w:t>
            </w:r>
          </w:p>
          <w:p w:rsidR="00FC0B36" w:rsidRPr="00FC0B36" w:rsidRDefault="00FC0B36" w:rsidP="00FC0B3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0B36">
              <w:rPr>
                <w:rFonts w:ascii="Times New Roman" w:eastAsia="Calibri" w:hAnsi="Times New Roman" w:cs="Times New Roman"/>
                <w:sz w:val="28"/>
                <w:szCs w:val="28"/>
              </w:rPr>
              <w:t>выраженные</w:t>
            </w:r>
          </w:p>
          <w:p w:rsidR="00FC0B36" w:rsidRPr="00FC0B36" w:rsidRDefault="00FC0B36" w:rsidP="00FC0B3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0B36">
              <w:rPr>
                <w:rFonts w:ascii="Times New Roman" w:eastAsia="Calibri" w:hAnsi="Times New Roman" w:cs="Times New Roman"/>
                <w:sz w:val="28"/>
                <w:szCs w:val="28"/>
              </w:rPr>
              <w:t>признаки снижения</w:t>
            </w:r>
          </w:p>
          <w:p w:rsidR="00FC0B36" w:rsidRPr="00FC0B36" w:rsidRDefault="00FC0B36" w:rsidP="00FC0B3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0B36">
              <w:rPr>
                <w:rFonts w:ascii="Times New Roman" w:eastAsia="Calibri" w:hAnsi="Times New Roman" w:cs="Times New Roman"/>
                <w:sz w:val="28"/>
                <w:szCs w:val="28"/>
              </w:rPr>
              <w:t>аффективной</w:t>
            </w:r>
          </w:p>
          <w:p w:rsidR="00560BC0" w:rsidRPr="00560BC0" w:rsidRDefault="00FC0B36" w:rsidP="00FC0B3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0B36">
              <w:rPr>
                <w:rFonts w:ascii="Times New Roman" w:eastAsia="Calibri" w:hAnsi="Times New Roman" w:cs="Times New Roman"/>
                <w:sz w:val="28"/>
                <w:szCs w:val="28"/>
              </w:rPr>
              <w:t>слабости</w:t>
            </w:r>
          </w:p>
        </w:tc>
        <w:tc>
          <w:tcPr>
            <w:tcW w:w="1966" w:type="dxa"/>
            <w:shd w:val="clear" w:color="auto" w:fill="auto"/>
          </w:tcPr>
          <w:p w:rsidR="00560BC0" w:rsidRPr="00560BC0" w:rsidRDefault="00FC0B36" w:rsidP="00FC0B3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2B0E">
              <w:rPr>
                <w:rFonts w:ascii="Times New Roman" w:hAnsi="Times New Roman"/>
                <w:sz w:val="28"/>
                <w:szCs w:val="28"/>
              </w:rPr>
              <w:t>Наличие органических изменений головного мозга</w:t>
            </w:r>
          </w:p>
        </w:tc>
        <w:tc>
          <w:tcPr>
            <w:tcW w:w="3602" w:type="dxa"/>
            <w:shd w:val="clear" w:color="auto" w:fill="auto"/>
          </w:tcPr>
          <w:p w:rsidR="00FC0B36" w:rsidRPr="00FC0B36" w:rsidRDefault="00FC0B36" w:rsidP="00FC0B3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0B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указания </w:t>
            </w:r>
            <w:proofErr w:type="gramStart"/>
            <w:r w:rsidRPr="00FC0B36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FC0B36" w:rsidRPr="00FC0B36" w:rsidRDefault="00FC0B36" w:rsidP="00FC0B3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0B36">
              <w:rPr>
                <w:rFonts w:ascii="Times New Roman" w:eastAsia="Calibri" w:hAnsi="Times New Roman" w:cs="Times New Roman"/>
                <w:sz w:val="28"/>
                <w:szCs w:val="28"/>
              </w:rPr>
              <w:t>травму или иное</w:t>
            </w:r>
          </w:p>
          <w:p w:rsidR="00560BC0" w:rsidRPr="00560BC0" w:rsidRDefault="00FC0B36" w:rsidP="00FC0B3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0B36">
              <w:rPr>
                <w:rFonts w:ascii="Times New Roman" w:eastAsia="Calibri" w:hAnsi="Times New Roman" w:cs="Times New Roman"/>
                <w:sz w:val="28"/>
                <w:szCs w:val="28"/>
              </w:rPr>
              <w:t>повреждение</w:t>
            </w:r>
          </w:p>
        </w:tc>
      </w:tr>
      <w:tr w:rsidR="00C474E8" w:rsidRPr="00560BC0" w:rsidTr="00C9289D">
        <w:trPr>
          <w:trHeight w:val="268"/>
        </w:trPr>
        <w:tc>
          <w:tcPr>
            <w:tcW w:w="1747" w:type="dxa"/>
            <w:shd w:val="clear" w:color="auto" w:fill="auto"/>
          </w:tcPr>
          <w:p w:rsidR="00C474E8" w:rsidRPr="0071066D" w:rsidRDefault="0071066D" w:rsidP="0071066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066D">
              <w:rPr>
                <w:rFonts w:ascii="Times New Roman" w:eastAsia="Calibri" w:hAnsi="Times New Roman" w:cs="Times New Roman"/>
                <w:sz w:val="28"/>
                <w:szCs w:val="28"/>
              </w:rPr>
              <w:t>Деменция</w:t>
            </w:r>
          </w:p>
        </w:tc>
        <w:tc>
          <w:tcPr>
            <w:tcW w:w="2608" w:type="dxa"/>
            <w:shd w:val="clear" w:color="auto" w:fill="auto"/>
          </w:tcPr>
          <w:p w:rsidR="00FC0B36" w:rsidRPr="00FC0B36" w:rsidRDefault="00FC0B36" w:rsidP="00FC0B3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0B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Тотальное снижение когнитивного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 w:rsidRPr="00FC0B36">
              <w:rPr>
                <w:rFonts w:ascii="Times New Roman" w:eastAsia="Calibri" w:hAnsi="Times New Roman" w:cs="Times New Roman"/>
                <w:sz w:val="28"/>
                <w:szCs w:val="28"/>
              </w:rPr>
              <w:t>ровня,</w:t>
            </w:r>
          </w:p>
          <w:p w:rsidR="00C474E8" w:rsidRPr="00560BC0" w:rsidRDefault="00FC0B36" w:rsidP="00FC0B3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C0B36">
              <w:rPr>
                <w:rFonts w:ascii="Times New Roman" w:eastAsia="Calibri" w:hAnsi="Times New Roman" w:cs="Times New Roman"/>
                <w:sz w:val="28"/>
                <w:szCs w:val="28"/>
              </w:rPr>
              <w:t>снижение (отсутствие) критики</w:t>
            </w:r>
          </w:p>
        </w:tc>
        <w:tc>
          <w:tcPr>
            <w:tcW w:w="1966" w:type="dxa"/>
            <w:shd w:val="clear" w:color="auto" w:fill="auto"/>
          </w:tcPr>
          <w:p w:rsidR="00C474E8" w:rsidRPr="00560BC0" w:rsidRDefault="00FC0B36" w:rsidP="00FC0B3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02B0E">
              <w:rPr>
                <w:rFonts w:ascii="Times New Roman" w:hAnsi="Times New Roman"/>
                <w:sz w:val="28"/>
                <w:szCs w:val="28"/>
              </w:rPr>
              <w:t>Наличие органических изменений головного мозга</w:t>
            </w:r>
          </w:p>
        </w:tc>
        <w:tc>
          <w:tcPr>
            <w:tcW w:w="3602" w:type="dxa"/>
            <w:shd w:val="clear" w:color="auto" w:fill="auto"/>
          </w:tcPr>
          <w:p w:rsidR="00C474E8" w:rsidRPr="00FC0B36" w:rsidRDefault="00FC0B36" w:rsidP="00FC0B36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C0B3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Медленное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начало, распад высших корковых функций, присоединение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неврологической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симптоматикои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 тотальным когнитивным дефицитом</w:t>
            </w:r>
          </w:p>
        </w:tc>
      </w:tr>
    </w:tbl>
    <w:p w:rsidR="00FC1156" w:rsidRPr="00FC1156" w:rsidRDefault="00FC1156" w:rsidP="00FC1156">
      <w:pPr>
        <w:tabs>
          <w:tab w:val="left" w:pos="567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1156" w:rsidRPr="00FC1156" w:rsidRDefault="00FC1156" w:rsidP="00C9289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BC0" w:rsidRPr="00560BC0" w:rsidRDefault="00560BC0" w:rsidP="00C9289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ТАКТИКА ЛЕЧЕНИЯ</w:t>
      </w:r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74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АМБУЛАТОРНОМ УРОВНЕ</w:t>
      </w:r>
      <w:r w:rsidRPr="0056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60BC0" w:rsidRDefault="00560BC0" w:rsidP="00417FA7">
      <w:pPr>
        <w:numPr>
          <w:ilvl w:val="1"/>
          <w:numId w:val="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7F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Немедикаментозное лечение</w:t>
      </w:r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19C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[</w:t>
      </w:r>
      <w:r w:rsidR="00663F7E">
        <w:rPr>
          <w:rFonts w:ascii="Times New Roman" w:eastAsia="Times New Roman" w:hAnsi="Times New Roman" w:cs="Times New Roman"/>
          <w:sz w:val="28"/>
          <w:szCs w:val="28"/>
          <w:lang w:eastAsia="ru-RU"/>
        </w:rPr>
        <w:t>4-9, 13-18</w:t>
      </w:r>
      <w:r w:rsidR="00E219C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]</w:t>
      </w:r>
    </w:p>
    <w:p w:rsidR="00FC1156" w:rsidRPr="00A02B0E" w:rsidRDefault="00C9289D" w:rsidP="00C9289D">
      <w:pPr>
        <w:widowControl w:val="0"/>
        <w:overflowPunct w:val="0"/>
        <w:autoSpaceDE w:val="0"/>
        <w:autoSpaceDN w:val="0"/>
        <w:adjustRightInd w:val="0"/>
        <w:spacing w:after="0"/>
        <w:ind w:left="7" w:right="17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терапия</w:t>
      </w:r>
      <w:r w:rsidR="00FC1156" w:rsidRPr="00A02B0E">
        <w:rPr>
          <w:rFonts w:ascii="Times New Roman" w:hAnsi="Times New Roman" w:cs="Times New Roman"/>
          <w:sz w:val="28"/>
          <w:szCs w:val="28"/>
        </w:rPr>
        <w:t>, различные виды психотерапии, т</w:t>
      </w:r>
      <w:r>
        <w:rPr>
          <w:rFonts w:ascii="Times New Roman" w:hAnsi="Times New Roman" w:cs="Times New Roman"/>
          <w:sz w:val="28"/>
          <w:szCs w:val="28"/>
        </w:rPr>
        <w:t>рудотерапия р</w:t>
      </w:r>
      <w:r w:rsidR="00FC1156" w:rsidRPr="00A02B0E">
        <w:rPr>
          <w:rFonts w:ascii="Times New Roman" w:hAnsi="Times New Roman" w:cs="Times New Roman"/>
          <w:sz w:val="28"/>
          <w:szCs w:val="28"/>
        </w:rPr>
        <w:t>ежимы наблюдения (в зависимости от состояния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FC1156" w:rsidRPr="00A02B0E">
        <w:rPr>
          <w:rFonts w:ascii="Times New Roman" w:hAnsi="Times New Roman" w:cs="Times New Roman"/>
          <w:sz w:val="28"/>
          <w:szCs w:val="28"/>
        </w:rPr>
        <w:t>ациента):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1156" w:rsidRPr="00A02B0E" w:rsidRDefault="00FC1156" w:rsidP="00C9289D">
      <w:pPr>
        <w:widowControl w:val="0"/>
        <w:numPr>
          <w:ilvl w:val="0"/>
          <w:numId w:val="12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6" w:lineRule="auto"/>
        <w:ind w:left="7" w:hanging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общий режим наблюдения – круглосуточное наблюдение без ограничения передвижения в отделении. </w:t>
      </w:r>
    </w:p>
    <w:p w:rsidR="00FC1156" w:rsidRPr="00A02B0E" w:rsidRDefault="00FC1156" w:rsidP="00C9289D">
      <w:pPr>
        <w:widowControl w:val="0"/>
        <w:autoSpaceDE w:val="0"/>
        <w:autoSpaceDN w:val="0"/>
        <w:adjustRightInd w:val="0"/>
        <w:spacing w:after="0" w:line="1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C1156" w:rsidRPr="00A02B0E" w:rsidRDefault="00FC1156" w:rsidP="00C9289D">
      <w:pPr>
        <w:widowControl w:val="0"/>
        <w:numPr>
          <w:ilvl w:val="0"/>
          <w:numId w:val="12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4" w:lineRule="auto"/>
        <w:ind w:left="7" w:hanging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режим частичной госпитализации – возможность нахождения в отделении в дневное или ночное время с учетом необходимости его адаптации во внебольничных условиях. </w:t>
      </w:r>
    </w:p>
    <w:p w:rsidR="00FC1156" w:rsidRPr="00A02B0E" w:rsidRDefault="00FC1156" w:rsidP="00C9289D">
      <w:pPr>
        <w:widowControl w:val="0"/>
        <w:autoSpaceDE w:val="0"/>
        <w:autoSpaceDN w:val="0"/>
        <w:adjustRightInd w:val="0"/>
        <w:spacing w:after="0" w:line="3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C1156" w:rsidRPr="00A02B0E" w:rsidRDefault="00FC1156" w:rsidP="00C9289D">
      <w:pPr>
        <w:widowControl w:val="0"/>
        <w:numPr>
          <w:ilvl w:val="0"/>
          <w:numId w:val="12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0" w:lineRule="auto"/>
        <w:ind w:left="427" w:hanging="42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>режим лечебных отпусков – возможность нахождения</w:t>
      </w:r>
      <w:r w:rsidR="00A6696C" w:rsidRPr="00A669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6696C" w:rsidRPr="00A02B0E">
        <w:rPr>
          <w:rFonts w:ascii="Times New Roman" w:hAnsi="Times New Roman" w:cs="Times New Roman"/>
          <w:sz w:val="28"/>
          <w:szCs w:val="28"/>
        </w:rPr>
        <w:t>вне</w:t>
      </w:r>
      <w:proofErr w:type="gramEnd"/>
      <w:r w:rsidRPr="00A02B0E">
        <w:rPr>
          <w:rFonts w:ascii="Times New Roman" w:hAnsi="Times New Roman" w:cs="Times New Roman"/>
          <w:sz w:val="28"/>
          <w:szCs w:val="28"/>
        </w:rPr>
        <w:t xml:space="preserve">, по решению ВКК </w:t>
      </w:r>
    </w:p>
    <w:p w:rsidR="00FC1156" w:rsidRPr="00A02B0E" w:rsidRDefault="00FC1156" w:rsidP="00C9289D">
      <w:pPr>
        <w:widowControl w:val="0"/>
        <w:autoSpaceDE w:val="0"/>
        <w:autoSpaceDN w:val="0"/>
        <w:adjustRightInd w:val="0"/>
        <w:spacing w:after="0" w:line="43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C1156" w:rsidRPr="00A02B0E" w:rsidRDefault="00FC1156" w:rsidP="00C9289D">
      <w:pPr>
        <w:widowControl w:val="0"/>
        <w:numPr>
          <w:ilvl w:val="0"/>
          <w:numId w:val="12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4" w:lineRule="auto"/>
        <w:ind w:left="7" w:hanging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отделения от нескольких часов до нескольких суток, с целью постепенной адаптации к внебольничным условиям, решения бытовых и социальных вопросов, а также оценки достигнутого лечебного эффекта. </w:t>
      </w:r>
    </w:p>
    <w:p w:rsidR="00FC1156" w:rsidRPr="00A02B0E" w:rsidRDefault="00FC1156" w:rsidP="00C9289D">
      <w:pPr>
        <w:widowControl w:val="0"/>
        <w:autoSpaceDE w:val="0"/>
        <w:autoSpaceDN w:val="0"/>
        <w:adjustRightInd w:val="0"/>
        <w:spacing w:after="0" w:line="1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C1156" w:rsidRPr="00A02B0E" w:rsidRDefault="00FC1156" w:rsidP="00C9289D">
      <w:pPr>
        <w:widowControl w:val="0"/>
        <w:numPr>
          <w:ilvl w:val="0"/>
          <w:numId w:val="12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47" w:lineRule="auto"/>
        <w:ind w:left="7" w:hanging="6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усиленный режим наблюдения – круглосуточное наблюдение и ограничение передвижения за пределами отделения. </w:t>
      </w:r>
    </w:p>
    <w:p w:rsidR="00FC1156" w:rsidRPr="00A02B0E" w:rsidRDefault="00FC1156" w:rsidP="00C9289D">
      <w:pPr>
        <w:widowControl w:val="0"/>
        <w:numPr>
          <w:ilvl w:val="0"/>
          <w:numId w:val="12"/>
        </w:numPr>
        <w:tabs>
          <w:tab w:val="clear" w:pos="720"/>
        </w:tabs>
        <w:overflowPunct w:val="0"/>
        <w:autoSpaceDE w:val="0"/>
        <w:autoSpaceDN w:val="0"/>
        <w:adjustRightInd w:val="0"/>
        <w:spacing w:after="0" w:line="257" w:lineRule="auto"/>
        <w:ind w:left="7" w:hanging="6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строгий режим наблюдения – круглосуточное непрерывное наблюдение, постоянное сопровождение медицинским персоналом в отделении и за его пределами. </w:t>
      </w:r>
    </w:p>
    <w:p w:rsidR="00FB6C1B" w:rsidRDefault="00FB6C1B" w:rsidP="00FB6C1B">
      <w:pPr>
        <w:numPr>
          <w:ilvl w:val="1"/>
          <w:numId w:val="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C1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560BC0" w:rsidRPr="0056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едикаментозное лечение</w:t>
      </w:r>
      <w:r w:rsidR="00560BC0"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B6C1B" w:rsidRPr="00FB6C1B" w:rsidRDefault="00FB6C1B" w:rsidP="00FB6C1B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C1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ЛС – лекарственных средств, имеющих 100% вероятность применения, нет.</w:t>
      </w:r>
    </w:p>
    <w:p w:rsidR="00FB6C1B" w:rsidRPr="00FB6C1B" w:rsidRDefault="00FB6C1B" w:rsidP="00FB6C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6C1B" w:rsidRPr="00FB6C1B" w:rsidRDefault="00FB6C1B" w:rsidP="00FB6C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C1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Малые нейролептики – предназначены для коррекции поведенческих нарушений (</w:t>
      </w:r>
      <w:proofErr w:type="spellStart"/>
      <w:r w:rsidRPr="00FB6C1B">
        <w:rPr>
          <w:rFonts w:ascii="Times New Roman" w:eastAsia="Times New Roman" w:hAnsi="Times New Roman" w:cs="Times New Roman"/>
          <w:sz w:val="28"/>
          <w:szCs w:val="28"/>
          <w:lang w:eastAsia="ru-RU"/>
        </w:rPr>
        <w:t>хлорпротиксен</w:t>
      </w:r>
      <w:proofErr w:type="spellEnd"/>
      <w:r w:rsidRPr="00FB6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B6C1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тиоридазин</w:t>
      </w:r>
      <w:proofErr w:type="spellEnd"/>
      <w:r w:rsidRPr="00FB6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B6C1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сульпирид</w:t>
      </w:r>
      <w:proofErr w:type="spellEnd"/>
      <w:r w:rsidRPr="00FB6C1B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B6C1B" w:rsidRPr="00FB6C1B" w:rsidRDefault="00FB6C1B" w:rsidP="00FB6C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B6C1B" w:rsidRPr="00FB6C1B" w:rsidRDefault="00FB6C1B" w:rsidP="00FB6C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FB6C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Нормотимические</w:t>
      </w:r>
      <w:proofErr w:type="spellEnd"/>
      <w:r w:rsidRPr="00FB6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препараты – предназначены для стабилизации настроения, медикаментозного контроля нарушений биологических ритмов (</w:t>
      </w:r>
      <w:proofErr w:type="spellStart"/>
      <w:r w:rsidRPr="00FB6C1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карбамазепин</w:t>
      </w:r>
      <w:proofErr w:type="spellEnd"/>
      <w:r w:rsidRPr="00FB6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B6C1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вальпроевая</w:t>
      </w:r>
      <w:proofErr w:type="spellEnd"/>
      <w:r w:rsidRPr="00FB6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кислота, </w:t>
      </w:r>
      <w:proofErr w:type="spellStart"/>
      <w:r w:rsidRPr="00FB6C1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ламотриджин</w:t>
      </w:r>
      <w:proofErr w:type="spellEnd"/>
      <w:r w:rsidRPr="00FB6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B6C1B">
        <w:rPr>
          <w:rFonts w:ascii="Times New Roman" w:eastAsia="Times New Roman" w:hAnsi="Times New Roman" w:cs="Times New Roman"/>
          <w:sz w:val="28"/>
          <w:szCs w:val="28"/>
          <w:lang w:eastAsia="ru-RU"/>
        </w:rPr>
        <w:t>топирамат</w:t>
      </w:r>
      <w:proofErr w:type="spellEnd"/>
      <w:r w:rsidRPr="00FB6C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560BC0" w:rsidRPr="00560BC0" w:rsidRDefault="00FB6C1B" w:rsidP="00FB6C1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6C1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Транквилизаторы – предназначены для устранения тревожных расстройств (</w:t>
      </w:r>
      <w:proofErr w:type="spellStart"/>
      <w:r w:rsidRPr="00FB6C1B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диазепам</w:t>
      </w:r>
      <w:proofErr w:type="spellEnd"/>
      <w:r w:rsidRPr="00FB6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B6C1B">
        <w:rPr>
          <w:rFonts w:ascii="Times New Roman" w:eastAsia="Times New Roman" w:hAnsi="Times New Roman" w:cs="Times New Roman"/>
          <w:sz w:val="28"/>
          <w:szCs w:val="28"/>
          <w:lang w:eastAsia="ru-RU"/>
        </w:rPr>
        <w:t>феназепам</w:t>
      </w:r>
      <w:proofErr w:type="spellEnd"/>
      <w:r w:rsidRPr="00FB6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B6C1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тофизопам</w:t>
      </w:r>
      <w:proofErr w:type="spellEnd"/>
      <w:r w:rsidRPr="00FB6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B6C1B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альпразолам</w:t>
      </w:r>
      <w:proofErr w:type="spellEnd"/>
      <w:r w:rsidRPr="00FB6C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FB6C1B">
        <w:rPr>
          <w:rFonts w:ascii="Times New Roman" w:eastAsia="Times New Roman" w:hAnsi="Times New Roman" w:cs="Times New Roman"/>
          <w:sz w:val="28"/>
          <w:szCs w:val="28"/>
          <w:lang w:eastAsia="ru-RU"/>
        </w:rPr>
        <w:t>зопиклон</w:t>
      </w:r>
      <w:proofErr w:type="spellEnd"/>
      <w:r w:rsidRPr="00FB6C1B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560BC0" w:rsidRPr="00560BC0" w:rsidRDefault="00560BC0" w:rsidP="00560BC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474E8" w:rsidRDefault="00C474E8" w:rsidP="00C474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2391"/>
        <w:gridCol w:w="3261"/>
        <w:gridCol w:w="2268"/>
      </w:tblGrid>
      <w:tr w:rsidR="00C474E8" w:rsidRPr="00560BC0" w:rsidTr="00C9289D">
        <w:trPr>
          <w:trHeight w:val="507"/>
        </w:trPr>
        <w:tc>
          <w:tcPr>
            <w:tcW w:w="2286" w:type="dxa"/>
            <w:shd w:val="clear" w:color="auto" w:fill="auto"/>
          </w:tcPr>
          <w:p w:rsidR="00C474E8" w:rsidRPr="00560BC0" w:rsidRDefault="00C474E8" w:rsidP="00B47027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Лекарственная группа</w:t>
            </w:r>
          </w:p>
        </w:tc>
        <w:tc>
          <w:tcPr>
            <w:tcW w:w="2391" w:type="dxa"/>
            <w:shd w:val="clear" w:color="auto" w:fill="auto"/>
          </w:tcPr>
          <w:p w:rsidR="00C474E8" w:rsidRPr="00560BC0" w:rsidRDefault="00C474E8" w:rsidP="00B47027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Лекарственные средства</w:t>
            </w:r>
          </w:p>
        </w:tc>
        <w:tc>
          <w:tcPr>
            <w:tcW w:w="3261" w:type="dxa"/>
            <w:shd w:val="clear" w:color="auto" w:fill="auto"/>
          </w:tcPr>
          <w:p w:rsidR="00C474E8" w:rsidRPr="00560BC0" w:rsidRDefault="00C474E8" w:rsidP="00B47027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 применения</w:t>
            </w:r>
          </w:p>
        </w:tc>
        <w:tc>
          <w:tcPr>
            <w:tcW w:w="2268" w:type="dxa"/>
            <w:shd w:val="clear" w:color="auto" w:fill="auto"/>
          </w:tcPr>
          <w:p w:rsidR="00C474E8" w:rsidRPr="00560BC0" w:rsidRDefault="00C474E8" w:rsidP="00B4702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доказательности</w:t>
            </w:r>
          </w:p>
        </w:tc>
      </w:tr>
      <w:tr w:rsidR="00C474E8" w:rsidRPr="00560BC0" w:rsidTr="00C9289D">
        <w:trPr>
          <w:trHeight w:val="268"/>
        </w:trPr>
        <w:tc>
          <w:tcPr>
            <w:tcW w:w="2286" w:type="dxa"/>
            <w:shd w:val="clear" w:color="auto" w:fill="auto"/>
          </w:tcPr>
          <w:p w:rsidR="00C474E8" w:rsidRPr="0071066D" w:rsidRDefault="0071066D" w:rsidP="0071066D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066D">
              <w:rPr>
                <w:rFonts w:ascii="Times New Roman" w:eastAsia="Calibri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391" w:type="dxa"/>
            <w:shd w:val="clear" w:color="auto" w:fill="auto"/>
            <w:vAlign w:val="bottom"/>
          </w:tcPr>
          <w:p w:rsidR="00C474E8" w:rsidRPr="00A02B0E" w:rsidRDefault="00C474E8" w:rsidP="00B47027">
            <w:pPr>
              <w:widowControl w:val="0"/>
              <w:autoSpaceDE w:val="0"/>
              <w:autoSpaceDN w:val="0"/>
              <w:adjustRightInd w:val="0"/>
              <w:spacing w:after="0" w:line="284" w:lineRule="exact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Хлорпротиксен</w:t>
            </w:r>
            <w:proofErr w:type="spellEnd"/>
          </w:p>
        </w:tc>
        <w:tc>
          <w:tcPr>
            <w:tcW w:w="3261" w:type="dxa"/>
            <w:shd w:val="clear" w:color="auto" w:fill="auto"/>
            <w:vAlign w:val="bottom"/>
          </w:tcPr>
          <w:p w:rsidR="00C474E8" w:rsidRPr="00A02B0E" w:rsidRDefault="00C474E8" w:rsidP="00B47027">
            <w:pPr>
              <w:widowControl w:val="0"/>
              <w:autoSpaceDE w:val="0"/>
              <w:autoSpaceDN w:val="0"/>
              <w:adjustRightInd w:val="0"/>
              <w:spacing w:after="0" w:line="284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50- 150 мг\сутки</w:t>
            </w:r>
          </w:p>
        </w:tc>
        <w:tc>
          <w:tcPr>
            <w:tcW w:w="2268" w:type="dxa"/>
            <w:shd w:val="clear" w:color="auto" w:fill="auto"/>
          </w:tcPr>
          <w:p w:rsidR="00C474E8" w:rsidRPr="00560BC0" w:rsidRDefault="00C474E8" w:rsidP="00B4702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5706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F94759" w:rsidRPr="00560BC0" w:rsidTr="00C9289D">
        <w:trPr>
          <w:trHeight w:val="268"/>
        </w:trPr>
        <w:tc>
          <w:tcPr>
            <w:tcW w:w="2286" w:type="dxa"/>
            <w:shd w:val="clear" w:color="auto" w:fill="auto"/>
          </w:tcPr>
          <w:p w:rsidR="00F94759" w:rsidRDefault="00F94759">
            <w:r w:rsidRPr="00C8038A">
              <w:rPr>
                <w:rFonts w:ascii="Times New Roman" w:eastAsia="Calibri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391" w:type="dxa"/>
            <w:shd w:val="clear" w:color="auto" w:fill="auto"/>
            <w:vAlign w:val="bottom"/>
          </w:tcPr>
          <w:p w:rsidR="00F94759" w:rsidRPr="00A02B0E" w:rsidRDefault="00F94759" w:rsidP="00B47027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иоридазин</w:t>
            </w:r>
            <w:proofErr w:type="spellEnd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F94759" w:rsidRPr="00A02B0E" w:rsidRDefault="00CC62D7" w:rsidP="00B47027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50- 15</w:t>
            </w:r>
            <w:r w:rsidR="00F94759" w:rsidRPr="00A02B0E">
              <w:rPr>
                <w:rFonts w:ascii="Times New Roman" w:hAnsi="Times New Roman" w:cs="Times New Roman"/>
                <w:sz w:val="28"/>
                <w:szCs w:val="28"/>
              </w:rPr>
              <w:t>0мг\сутки</w:t>
            </w:r>
          </w:p>
        </w:tc>
        <w:tc>
          <w:tcPr>
            <w:tcW w:w="2268" w:type="dxa"/>
            <w:shd w:val="clear" w:color="auto" w:fill="auto"/>
          </w:tcPr>
          <w:p w:rsidR="00F94759" w:rsidRPr="006A5706" w:rsidRDefault="00F94759" w:rsidP="00B4702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5706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F94759" w:rsidRPr="00560BC0" w:rsidTr="00C9289D">
        <w:trPr>
          <w:trHeight w:val="268"/>
        </w:trPr>
        <w:tc>
          <w:tcPr>
            <w:tcW w:w="2286" w:type="dxa"/>
            <w:shd w:val="clear" w:color="auto" w:fill="auto"/>
          </w:tcPr>
          <w:p w:rsidR="00F94759" w:rsidRDefault="00F94759">
            <w:r w:rsidRPr="00C8038A">
              <w:rPr>
                <w:rFonts w:ascii="Times New Roman" w:eastAsia="Calibri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391" w:type="dxa"/>
            <w:shd w:val="clear" w:color="auto" w:fill="auto"/>
            <w:vAlign w:val="bottom"/>
          </w:tcPr>
          <w:p w:rsidR="00F94759" w:rsidRPr="00A02B0E" w:rsidRDefault="00F94759" w:rsidP="00B47027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Сульпирид</w:t>
            </w:r>
            <w:proofErr w:type="spellEnd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F94759" w:rsidRPr="00A02B0E" w:rsidRDefault="00CC62D7" w:rsidP="00B47027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4759" w:rsidRPr="00A02B0E">
              <w:rPr>
                <w:rFonts w:ascii="Times New Roman" w:hAnsi="Times New Roman" w:cs="Times New Roman"/>
                <w:sz w:val="28"/>
                <w:szCs w:val="28"/>
              </w:rPr>
              <w:t>00-600мг\сутки</w:t>
            </w:r>
          </w:p>
        </w:tc>
        <w:tc>
          <w:tcPr>
            <w:tcW w:w="2268" w:type="dxa"/>
            <w:shd w:val="clear" w:color="auto" w:fill="auto"/>
          </w:tcPr>
          <w:p w:rsidR="00F94759" w:rsidRPr="006A5706" w:rsidRDefault="00F94759" w:rsidP="00B4702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5706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C474E8" w:rsidRPr="00560BC0" w:rsidTr="00C9289D">
        <w:trPr>
          <w:trHeight w:val="268"/>
        </w:trPr>
        <w:tc>
          <w:tcPr>
            <w:tcW w:w="2286" w:type="dxa"/>
            <w:shd w:val="clear" w:color="auto" w:fill="auto"/>
          </w:tcPr>
          <w:p w:rsidR="00C474E8" w:rsidRPr="00F94759" w:rsidRDefault="005B122B" w:rsidP="00F94759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нормотимики</w:t>
            </w:r>
            <w:proofErr w:type="spellEnd"/>
          </w:p>
        </w:tc>
        <w:tc>
          <w:tcPr>
            <w:tcW w:w="2391" w:type="dxa"/>
            <w:shd w:val="clear" w:color="auto" w:fill="auto"/>
            <w:vAlign w:val="bottom"/>
          </w:tcPr>
          <w:p w:rsidR="00C474E8" w:rsidRPr="00A02B0E" w:rsidRDefault="00C474E8" w:rsidP="00B47027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Топирамат</w:t>
            </w:r>
            <w:proofErr w:type="spellEnd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C474E8" w:rsidRPr="00A02B0E" w:rsidRDefault="00C474E8" w:rsidP="00B47027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50-150 мг\сутки</w:t>
            </w:r>
          </w:p>
        </w:tc>
        <w:tc>
          <w:tcPr>
            <w:tcW w:w="2268" w:type="dxa"/>
            <w:shd w:val="clear" w:color="auto" w:fill="auto"/>
          </w:tcPr>
          <w:p w:rsidR="00C474E8" w:rsidRPr="006A5706" w:rsidRDefault="00C474E8" w:rsidP="00B4702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5706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5B122B" w:rsidRPr="00560BC0" w:rsidTr="00C9289D">
        <w:trPr>
          <w:trHeight w:val="268"/>
        </w:trPr>
        <w:tc>
          <w:tcPr>
            <w:tcW w:w="2286" w:type="dxa"/>
            <w:shd w:val="clear" w:color="auto" w:fill="auto"/>
          </w:tcPr>
          <w:p w:rsidR="005B122B" w:rsidRDefault="005B122B">
            <w:proofErr w:type="spellStart"/>
            <w:r w:rsidRPr="002B2D77">
              <w:rPr>
                <w:rFonts w:ascii="Times New Roman" w:eastAsia="Calibri" w:hAnsi="Times New Roman" w:cs="Times New Roman"/>
                <w:sz w:val="28"/>
                <w:szCs w:val="28"/>
              </w:rPr>
              <w:t>нормотимики</w:t>
            </w:r>
            <w:proofErr w:type="spellEnd"/>
          </w:p>
        </w:tc>
        <w:tc>
          <w:tcPr>
            <w:tcW w:w="2391" w:type="dxa"/>
            <w:shd w:val="clear" w:color="auto" w:fill="auto"/>
            <w:vAlign w:val="bottom"/>
          </w:tcPr>
          <w:p w:rsidR="005B122B" w:rsidRPr="00A02B0E" w:rsidRDefault="005B122B" w:rsidP="00B47027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B0E">
              <w:rPr>
                <w:rFonts w:ascii="Times New Roman" w:hAnsi="Times New Roman" w:cs="Times New Roman"/>
                <w:w w:val="98"/>
                <w:sz w:val="28"/>
                <w:szCs w:val="28"/>
              </w:rPr>
              <w:t>Карбамазепин</w:t>
            </w:r>
            <w:proofErr w:type="spellEnd"/>
            <w:r w:rsidRPr="00A02B0E">
              <w:rPr>
                <w:rFonts w:ascii="Times New Roman" w:hAnsi="Times New Roman" w:cs="Times New Roman"/>
                <w:w w:val="98"/>
                <w:sz w:val="28"/>
                <w:szCs w:val="28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5B122B" w:rsidRPr="00A02B0E" w:rsidRDefault="005B122B" w:rsidP="00B47027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200-600 мг\сутки</w:t>
            </w:r>
          </w:p>
        </w:tc>
        <w:tc>
          <w:tcPr>
            <w:tcW w:w="2268" w:type="dxa"/>
            <w:shd w:val="clear" w:color="auto" w:fill="auto"/>
          </w:tcPr>
          <w:p w:rsidR="005B122B" w:rsidRPr="006A5706" w:rsidRDefault="005B122B" w:rsidP="00B4702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5706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5B122B" w:rsidRPr="00560BC0" w:rsidTr="00C9289D">
        <w:trPr>
          <w:trHeight w:val="268"/>
        </w:trPr>
        <w:tc>
          <w:tcPr>
            <w:tcW w:w="2286" w:type="dxa"/>
            <w:shd w:val="clear" w:color="auto" w:fill="auto"/>
          </w:tcPr>
          <w:p w:rsidR="005B122B" w:rsidRDefault="005B122B">
            <w:proofErr w:type="spellStart"/>
            <w:r w:rsidRPr="002B2D77">
              <w:rPr>
                <w:rFonts w:ascii="Times New Roman" w:eastAsia="Calibri" w:hAnsi="Times New Roman" w:cs="Times New Roman"/>
                <w:sz w:val="28"/>
                <w:szCs w:val="28"/>
              </w:rPr>
              <w:t>нормотимики</w:t>
            </w:r>
            <w:proofErr w:type="spellEnd"/>
          </w:p>
        </w:tc>
        <w:tc>
          <w:tcPr>
            <w:tcW w:w="2391" w:type="dxa"/>
            <w:shd w:val="clear" w:color="auto" w:fill="auto"/>
            <w:vAlign w:val="bottom"/>
          </w:tcPr>
          <w:p w:rsidR="005B122B" w:rsidRPr="00A02B0E" w:rsidRDefault="005B122B" w:rsidP="00B47027">
            <w:pPr>
              <w:widowControl w:val="0"/>
              <w:autoSpaceDE w:val="0"/>
              <w:autoSpaceDN w:val="0"/>
              <w:adjustRightInd w:val="0"/>
              <w:spacing w:after="0" w:line="282" w:lineRule="exact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Вальпроевая</w:t>
            </w:r>
            <w:proofErr w:type="spellEnd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 xml:space="preserve"> кислота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5B122B" w:rsidRPr="00A02B0E" w:rsidRDefault="005B122B" w:rsidP="00CC62D7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30-60</w:t>
            </w:r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мг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кг веса</w:t>
            </w:r>
          </w:p>
        </w:tc>
        <w:tc>
          <w:tcPr>
            <w:tcW w:w="2268" w:type="dxa"/>
            <w:shd w:val="clear" w:color="auto" w:fill="auto"/>
          </w:tcPr>
          <w:p w:rsidR="005B122B" w:rsidRPr="006A5706" w:rsidRDefault="005B122B" w:rsidP="00B4702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5706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F94759" w:rsidRPr="00560BC0" w:rsidTr="00C9289D">
        <w:trPr>
          <w:trHeight w:val="268"/>
        </w:trPr>
        <w:tc>
          <w:tcPr>
            <w:tcW w:w="2286" w:type="dxa"/>
            <w:shd w:val="clear" w:color="auto" w:fill="auto"/>
          </w:tcPr>
          <w:p w:rsidR="00F94759" w:rsidRDefault="00F94759">
            <w:proofErr w:type="spellStart"/>
            <w:proofErr w:type="gramStart"/>
            <w:r w:rsidRPr="007D1830">
              <w:rPr>
                <w:rFonts w:ascii="Times New Roman" w:eastAsia="Calibri" w:hAnsi="Times New Roman" w:cs="Times New Roman"/>
                <w:sz w:val="28"/>
                <w:szCs w:val="28"/>
              </w:rPr>
              <w:t>Противо</w:t>
            </w:r>
            <w:proofErr w:type="spellEnd"/>
            <w:r w:rsidRPr="007D1830">
              <w:rPr>
                <w:rFonts w:ascii="Times New Roman" w:eastAsia="Calibri" w:hAnsi="Times New Roman" w:cs="Times New Roman"/>
                <w:sz w:val="28"/>
                <w:szCs w:val="28"/>
              </w:rPr>
              <w:t>-эпилептическое</w:t>
            </w:r>
            <w:proofErr w:type="gramEnd"/>
          </w:p>
        </w:tc>
        <w:tc>
          <w:tcPr>
            <w:tcW w:w="2391" w:type="dxa"/>
            <w:shd w:val="clear" w:color="auto" w:fill="auto"/>
            <w:vAlign w:val="bottom"/>
          </w:tcPr>
          <w:p w:rsidR="00F94759" w:rsidRPr="00A02B0E" w:rsidRDefault="00F94759" w:rsidP="00B47027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Ламотриджин</w:t>
            </w:r>
            <w:proofErr w:type="spellEnd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F94759" w:rsidRPr="00A02B0E" w:rsidRDefault="00F94759" w:rsidP="00B47027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75-150 мг\</w:t>
            </w:r>
            <w:proofErr w:type="spellStart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:rsidR="00F94759" w:rsidRPr="006A5706" w:rsidRDefault="00F94759" w:rsidP="00B4702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5706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C474E8" w:rsidRPr="00560BC0" w:rsidTr="00C9289D">
        <w:trPr>
          <w:trHeight w:val="268"/>
        </w:trPr>
        <w:tc>
          <w:tcPr>
            <w:tcW w:w="2286" w:type="dxa"/>
            <w:shd w:val="clear" w:color="auto" w:fill="auto"/>
          </w:tcPr>
          <w:p w:rsidR="00C474E8" w:rsidRPr="00F94759" w:rsidRDefault="00F94759" w:rsidP="00F94759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4759">
              <w:rPr>
                <w:rFonts w:ascii="Times New Roman" w:eastAsia="Calibri" w:hAnsi="Times New Roman" w:cs="Times New Roman"/>
                <w:sz w:val="28"/>
                <w:szCs w:val="28"/>
              </w:rPr>
              <w:t>транквилизаторы</w:t>
            </w:r>
          </w:p>
        </w:tc>
        <w:tc>
          <w:tcPr>
            <w:tcW w:w="2391" w:type="dxa"/>
            <w:shd w:val="clear" w:color="auto" w:fill="auto"/>
            <w:vAlign w:val="bottom"/>
          </w:tcPr>
          <w:p w:rsidR="00C474E8" w:rsidRPr="00A02B0E" w:rsidRDefault="00C474E8" w:rsidP="00B47027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Диазепам</w:t>
            </w:r>
            <w:proofErr w:type="spellEnd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C474E8" w:rsidRPr="00A02B0E" w:rsidRDefault="00C474E8" w:rsidP="00B47027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10-20 мг\сутки внутрь и</w:t>
            </w:r>
            <w:r w:rsidR="00A56EEF">
              <w:rPr>
                <w:rFonts w:ascii="Times New Roman" w:hAnsi="Times New Roman" w:cs="Times New Roman"/>
                <w:sz w:val="28"/>
                <w:szCs w:val="28"/>
              </w:rPr>
              <w:t xml:space="preserve"> в\м</w:t>
            </w:r>
          </w:p>
        </w:tc>
        <w:tc>
          <w:tcPr>
            <w:tcW w:w="2268" w:type="dxa"/>
            <w:shd w:val="clear" w:color="auto" w:fill="auto"/>
          </w:tcPr>
          <w:p w:rsidR="00C474E8" w:rsidRPr="006A5706" w:rsidRDefault="00C474E8" w:rsidP="00B4702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5706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F94759" w:rsidRPr="00560BC0" w:rsidTr="00C9289D">
        <w:trPr>
          <w:trHeight w:val="268"/>
        </w:trPr>
        <w:tc>
          <w:tcPr>
            <w:tcW w:w="2286" w:type="dxa"/>
            <w:shd w:val="clear" w:color="auto" w:fill="auto"/>
          </w:tcPr>
          <w:p w:rsidR="00F94759" w:rsidRDefault="00F94759">
            <w:r w:rsidRPr="0003214B">
              <w:rPr>
                <w:rFonts w:ascii="Times New Roman" w:eastAsia="Calibri" w:hAnsi="Times New Roman" w:cs="Times New Roman"/>
                <w:sz w:val="28"/>
                <w:szCs w:val="28"/>
              </w:rPr>
              <w:t>транквилизаторы</w:t>
            </w:r>
          </w:p>
        </w:tc>
        <w:tc>
          <w:tcPr>
            <w:tcW w:w="2391" w:type="dxa"/>
            <w:shd w:val="clear" w:color="auto" w:fill="auto"/>
            <w:vAlign w:val="bottom"/>
          </w:tcPr>
          <w:p w:rsidR="00F94759" w:rsidRPr="00A02B0E" w:rsidRDefault="00F94759" w:rsidP="00B47027">
            <w:pPr>
              <w:widowControl w:val="0"/>
              <w:autoSpaceDE w:val="0"/>
              <w:autoSpaceDN w:val="0"/>
              <w:adjustRightInd w:val="0"/>
              <w:spacing w:after="0" w:line="318" w:lineRule="exact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Феназепам</w:t>
            </w:r>
            <w:proofErr w:type="spellEnd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F94759" w:rsidRPr="00A02B0E" w:rsidRDefault="00F94759" w:rsidP="00B47027">
            <w:pPr>
              <w:widowControl w:val="0"/>
              <w:autoSpaceDE w:val="0"/>
              <w:autoSpaceDN w:val="0"/>
              <w:adjustRightInd w:val="0"/>
              <w:spacing w:after="0" w:line="318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0,5-1мг\сутки</w:t>
            </w:r>
          </w:p>
        </w:tc>
        <w:tc>
          <w:tcPr>
            <w:tcW w:w="2268" w:type="dxa"/>
            <w:shd w:val="clear" w:color="auto" w:fill="auto"/>
          </w:tcPr>
          <w:p w:rsidR="00F94759" w:rsidRPr="006A5706" w:rsidRDefault="00F94759" w:rsidP="00B4702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5706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F94759" w:rsidRPr="00560BC0" w:rsidTr="00C9289D">
        <w:trPr>
          <w:trHeight w:val="268"/>
        </w:trPr>
        <w:tc>
          <w:tcPr>
            <w:tcW w:w="2286" w:type="dxa"/>
            <w:shd w:val="clear" w:color="auto" w:fill="auto"/>
          </w:tcPr>
          <w:p w:rsidR="00F94759" w:rsidRDefault="00F94759">
            <w:r w:rsidRPr="0003214B">
              <w:rPr>
                <w:rFonts w:ascii="Times New Roman" w:eastAsia="Calibri" w:hAnsi="Times New Roman" w:cs="Times New Roman"/>
                <w:sz w:val="28"/>
                <w:szCs w:val="28"/>
              </w:rPr>
              <w:t>транквилизаторы</w:t>
            </w:r>
          </w:p>
        </w:tc>
        <w:tc>
          <w:tcPr>
            <w:tcW w:w="2391" w:type="dxa"/>
            <w:shd w:val="clear" w:color="auto" w:fill="auto"/>
            <w:vAlign w:val="bottom"/>
          </w:tcPr>
          <w:p w:rsidR="00F94759" w:rsidRPr="00A02B0E" w:rsidRDefault="00F94759" w:rsidP="00B47027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Альпразолам</w:t>
            </w:r>
            <w:proofErr w:type="spellEnd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F94759" w:rsidRPr="00A02B0E" w:rsidRDefault="00F94759" w:rsidP="00B47027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До 4 мг\сутки</w:t>
            </w:r>
          </w:p>
        </w:tc>
        <w:tc>
          <w:tcPr>
            <w:tcW w:w="2268" w:type="dxa"/>
            <w:shd w:val="clear" w:color="auto" w:fill="auto"/>
          </w:tcPr>
          <w:p w:rsidR="00F94759" w:rsidRPr="006A5706" w:rsidRDefault="00F94759" w:rsidP="00B4702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5706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F94759" w:rsidRPr="00560BC0" w:rsidTr="00C9289D">
        <w:trPr>
          <w:trHeight w:val="268"/>
        </w:trPr>
        <w:tc>
          <w:tcPr>
            <w:tcW w:w="2286" w:type="dxa"/>
            <w:shd w:val="clear" w:color="auto" w:fill="auto"/>
          </w:tcPr>
          <w:p w:rsidR="00F94759" w:rsidRDefault="00F94759">
            <w:r w:rsidRPr="0003214B">
              <w:rPr>
                <w:rFonts w:ascii="Times New Roman" w:eastAsia="Calibri" w:hAnsi="Times New Roman" w:cs="Times New Roman"/>
                <w:sz w:val="28"/>
                <w:szCs w:val="28"/>
              </w:rPr>
              <w:t>транквилизаторы</w:t>
            </w:r>
          </w:p>
        </w:tc>
        <w:tc>
          <w:tcPr>
            <w:tcW w:w="2391" w:type="dxa"/>
            <w:shd w:val="clear" w:color="auto" w:fill="auto"/>
            <w:vAlign w:val="bottom"/>
          </w:tcPr>
          <w:p w:rsidR="00F94759" w:rsidRPr="00A02B0E" w:rsidRDefault="00F94759" w:rsidP="00B47027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Зопиклон</w:t>
            </w:r>
            <w:proofErr w:type="spellEnd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vAlign w:val="bottom"/>
          </w:tcPr>
          <w:p w:rsidR="00F94759" w:rsidRPr="00A02B0E" w:rsidRDefault="00F94759" w:rsidP="00B47027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До 15мг\сутки</w:t>
            </w:r>
          </w:p>
        </w:tc>
        <w:tc>
          <w:tcPr>
            <w:tcW w:w="2268" w:type="dxa"/>
            <w:shd w:val="clear" w:color="auto" w:fill="auto"/>
          </w:tcPr>
          <w:p w:rsidR="00F94759" w:rsidRPr="006A5706" w:rsidRDefault="00F94759" w:rsidP="00B4702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5706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</w:tbl>
    <w:p w:rsidR="00C474E8" w:rsidRDefault="00C474E8" w:rsidP="00C474E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066D" w:rsidRDefault="0071066D" w:rsidP="007106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7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Хирургическое вмешательство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нет</w:t>
      </w:r>
    </w:p>
    <w:p w:rsidR="0071066D" w:rsidRPr="00560BC0" w:rsidRDefault="0071066D" w:rsidP="0071066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7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Дальнейшее ведение</w:t>
      </w:r>
      <w:r w:rsidR="00C92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573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289D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C9289D" w:rsidRPr="00C92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ормирование и укрепление </w:t>
      </w:r>
      <w:proofErr w:type="spellStart"/>
      <w:r w:rsidR="00C9289D" w:rsidRPr="00C928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комплаенса</w:t>
      </w:r>
      <w:proofErr w:type="spellEnd"/>
      <w:proofErr w:type="gramStart"/>
      <w:r w:rsidR="00C9289D" w:rsidRPr="00C928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928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C9289D" w:rsidRPr="00C9289D" w:rsidRDefault="0071066D" w:rsidP="00C9289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27"/>
        <w:jc w:val="both"/>
        <w:rPr>
          <w:rFonts w:ascii="Times New Roman" w:hAnsi="Times New Roman" w:cs="Times New Roman"/>
          <w:sz w:val="28"/>
          <w:szCs w:val="28"/>
        </w:rPr>
      </w:pPr>
      <w:r w:rsidRPr="005737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Индикаторы эффективности</w:t>
      </w:r>
      <w:r w:rsidR="00C928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C9289D" w:rsidRPr="00A02B0E" w:rsidRDefault="00C9289D" w:rsidP="00C9289D">
      <w:pPr>
        <w:widowControl w:val="0"/>
        <w:numPr>
          <w:ilvl w:val="0"/>
          <w:numId w:val="13"/>
        </w:numPr>
        <w:tabs>
          <w:tab w:val="clear" w:pos="720"/>
          <w:tab w:val="num" w:pos="427"/>
        </w:tabs>
        <w:overflowPunct w:val="0"/>
        <w:autoSpaceDE w:val="0"/>
        <w:autoSpaceDN w:val="0"/>
        <w:adjustRightInd w:val="0"/>
        <w:spacing w:after="0" w:line="240" w:lineRule="auto"/>
        <w:ind w:left="427" w:hanging="42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Устранение клинических симптомов. </w:t>
      </w:r>
    </w:p>
    <w:p w:rsidR="00C9289D" w:rsidRPr="00A02B0E" w:rsidRDefault="00C9289D" w:rsidP="00C9289D">
      <w:pPr>
        <w:widowControl w:val="0"/>
        <w:autoSpaceDE w:val="0"/>
        <w:autoSpaceDN w:val="0"/>
        <w:adjustRightInd w:val="0"/>
        <w:spacing w:after="0" w:line="17" w:lineRule="exact"/>
        <w:rPr>
          <w:rFonts w:ascii="Times New Roman" w:hAnsi="Times New Roman" w:cs="Times New Roman"/>
          <w:sz w:val="28"/>
          <w:szCs w:val="28"/>
        </w:rPr>
      </w:pPr>
    </w:p>
    <w:p w:rsidR="00C9289D" w:rsidRPr="00A02B0E" w:rsidRDefault="00C9289D" w:rsidP="00C9289D">
      <w:pPr>
        <w:widowControl w:val="0"/>
        <w:numPr>
          <w:ilvl w:val="0"/>
          <w:numId w:val="13"/>
        </w:numPr>
        <w:tabs>
          <w:tab w:val="clear" w:pos="720"/>
          <w:tab w:val="num" w:pos="434"/>
        </w:tabs>
        <w:overflowPunct w:val="0"/>
        <w:autoSpaceDE w:val="0"/>
        <w:autoSpaceDN w:val="0"/>
        <w:adjustRightInd w:val="0"/>
        <w:spacing w:after="0" w:line="247" w:lineRule="auto"/>
        <w:ind w:left="7" w:hanging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Настроенность больного и\или его семьи на продолжение лечения на амбулаторном этапе </w:t>
      </w:r>
    </w:p>
    <w:p w:rsidR="00C9289D" w:rsidRPr="00A02B0E" w:rsidRDefault="00C9289D" w:rsidP="00C9289D">
      <w:pPr>
        <w:widowControl w:val="0"/>
        <w:numPr>
          <w:ilvl w:val="0"/>
          <w:numId w:val="13"/>
        </w:numPr>
        <w:tabs>
          <w:tab w:val="clear" w:pos="720"/>
          <w:tab w:val="num" w:pos="434"/>
        </w:tabs>
        <w:overflowPunct w:val="0"/>
        <w:autoSpaceDE w:val="0"/>
        <w:autoSpaceDN w:val="0"/>
        <w:adjustRightInd w:val="0"/>
        <w:spacing w:after="0" w:line="274" w:lineRule="auto"/>
        <w:ind w:left="7" w:hanging="6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Отсутствие негативной реакции на необходимость приема психотропных средств </w:t>
      </w:r>
    </w:p>
    <w:p w:rsidR="00560BC0" w:rsidRPr="00560BC0" w:rsidRDefault="00560BC0" w:rsidP="00C9289D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ПОКАЗАНИЯ ДЛЯ ГОСПИТАЛИЗАЦИИ С</w:t>
      </w:r>
      <w:r w:rsidR="00417F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УКАЗАНИЕМ ТИПА ГОСПИТАЛИЗАЦИИ</w:t>
      </w:r>
      <w:r w:rsidR="00B4495B" w:rsidRPr="00B44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[</w:t>
      </w:r>
      <w:r w:rsidR="00B44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2,3</w:t>
      </w:r>
      <w:r w:rsidR="00B4495B" w:rsidRPr="00B44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]</w:t>
      </w:r>
      <w:r w:rsidRPr="0056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560BC0" w:rsidRPr="0026753D" w:rsidRDefault="00560BC0" w:rsidP="00C9289D">
      <w:pPr>
        <w:numPr>
          <w:ilvl w:val="1"/>
          <w:numId w:val="4"/>
        </w:numPr>
        <w:tabs>
          <w:tab w:val="left" w:pos="1134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753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Показания для плановой госпитализации:</w:t>
      </w:r>
      <w:r w:rsidR="00B84FF1" w:rsidRPr="00267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</w:t>
      </w:r>
    </w:p>
    <w:p w:rsidR="00B84FF1" w:rsidRPr="005E5200" w:rsidRDefault="00560BC0" w:rsidP="005E5200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520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Показания для экстренной госпитализации:</w:t>
      </w:r>
      <w:r w:rsidR="00B84FF1" w:rsidRPr="005E520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B84FF1" w:rsidRPr="005E5200" w:rsidRDefault="00B84FF1" w:rsidP="00B84FF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18" w:lineRule="exact"/>
        <w:rPr>
          <w:rFonts w:ascii="Times New Roman" w:hAnsi="Times New Roman" w:cs="Times New Roman"/>
          <w:sz w:val="28"/>
          <w:szCs w:val="28"/>
        </w:rPr>
      </w:pPr>
    </w:p>
    <w:p w:rsidR="00B84FF1" w:rsidRPr="005E5200" w:rsidRDefault="00B84FF1" w:rsidP="00B84FF1">
      <w:pPr>
        <w:widowControl w:val="0"/>
        <w:numPr>
          <w:ilvl w:val="0"/>
          <w:numId w:val="15"/>
        </w:numPr>
        <w:tabs>
          <w:tab w:val="clear" w:pos="720"/>
          <w:tab w:val="num" w:pos="44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440" w:hanging="427"/>
        <w:jc w:val="both"/>
        <w:rPr>
          <w:rFonts w:ascii="Times New Roman" w:hAnsi="Times New Roman" w:cs="Times New Roman"/>
          <w:sz w:val="28"/>
          <w:szCs w:val="28"/>
        </w:rPr>
      </w:pPr>
      <w:r w:rsidRPr="005E5200">
        <w:rPr>
          <w:rFonts w:ascii="Times New Roman" w:hAnsi="Times New Roman" w:cs="Times New Roman"/>
          <w:sz w:val="28"/>
          <w:szCs w:val="28"/>
        </w:rPr>
        <w:t xml:space="preserve">психопатологические расстройства психотического и\или </w:t>
      </w:r>
      <w:proofErr w:type="spellStart"/>
      <w:r w:rsidRPr="005E5200">
        <w:rPr>
          <w:rFonts w:ascii="Times New Roman" w:hAnsi="Times New Roman" w:cs="Times New Roman"/>
          <w:sz w:val="28"/>
          <w:szCs w:val="28"/>
        </w:rPr>
        <w:t>непсихотического</w:t>
      </w:r>
      <w:proofErr w:type="spellEnd"/>
      <w:r w:rsidRPr="005E52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4FF1" w:rsidRPr="005E5200" w:rsidRDefault="00B84FF1" w:rsidP="00B84FF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40" w:lineRule="exact"/>
        <w:rPr>
          <w:rFonts w:ascii="Times New Roman" w:hAnsi="Times New Roman" w:cs="Times New Roman"/>
          <w:sz w:val="28"/>
          <w:szCs w:val="28"/>
        </w:rPr>
      </w:pPr>
    </w:p>
    <w:p w:rsidR="00B84FF1" w:rsidRPr="005E5200" w:rsidRDefault="00B84FF1" w:rsidP="00B84FF1">
      <w:pPr>
        <w:widowControl w:val="0"/>
        <w:numPr>
          <w:ilvl w:val="0"/>
          <w:numId w:val="15"/>
        </w:numPr>
        <w:tabs>
          <w:tab w:val="clear" w:pos="720"/>
          <w:tab w:val="num" w:pos="447"/>
          <w:tab w:val="left" w:pos="1134"/>
        </w:tabs>
        <w:overflowPunct w:val="0"/>
        <w:autoSpaceDE w:val="0"/>
        <w:autoSpaceDN w:val="0"/>
        <w:adjustRightInd w:val="0"/>
        <w:spacing w:after="0" w:line="247" w:lineRule="auto"/>
        <w:ind w:left="20" w:hanging="7"/>
        <w:jc w:val="both"/>
        <w:rPr>
          <w:rFonts w:ascii="Times New Roman" w:hAnsi="Times New Roman" w:cs="Times New Roman"/>
          <w:sz w:val="28"/>
          <w:szCs w:val="28"/>
        </w:rPr>
      </w:pPr>
      <w:r w:rsidRPr="005E5200">
        <w:rPr>
          <w:rFonts w:ascii="Times New Roman" w:hAnsi="Times New Roman" w:cs="Times New Roman"/>
          <w:sz w:val="28"/>
          <w:szCs w:val="28"/>
        </w:rPr>
        <w:t xml:space="preserve">уровня с </w:t>
      </w:r>
      <w:proofErr w:type="spellStart"/>
      <w:r w:rsidRPr="005E5200">
        <w:rPr>
          <w:rFonts w:ascii="Times New Roman" w:hAnsi="Times New Roman" w:cs="Times New Roman"/>
          <w:sz w:val="28"/>
          <w:szCs w:val="28"/>
        </w:rPr>
        <w:t>десоциализирующими</w:t>
      </w:r>
      <w:proofErr w:type="spellEnd"/>
      <w:r w:rsidRPr="005E5200">
        <w:rPr>
          <w:rFonts w:ascii="Times New Roman" w:hAnsi="Times New Roman" w:cs="Times New Roman"/>
          <w:sz w:val="28"/>
          <w:szCs w:val="28"/>
        </w:rPr>
        <w:t xml:space="preserve"> проявлениями, проявления которых не купируются в амбулаторных условиях </w:t>
      </w:r>
      <w:r w:rsidRPr="005E5200">
        <w:rPr>
          <w:rFonts w:ascii="Times New Roman" w:hAnsi="Times New Roman" w:cs="Times New Roman"/>
          <w:i/>
          <w:iCs/>
          <w:sz w:val="28"/>
          <w:szCs w:val="28"/>
        </w:rPr>
        <w:t>или</w:t>
      </w:r>
      <w:r w:rsidRPr="005E52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4FF1" w:rsidRPr="005E5200" w:rsidRDefault="00B84FF1" w:rsidP="00B84FF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B84FF1" w:rsidRPr="005E5200" w:rsidRDefault="00B84FF1" w:rsidP="00B84FF1">
      <w:pPr>
        <w:widowControl w:val="0"/>
        <w:numPr>
          <w:ilvl w:val="0"/>
          <w:numId w:val="15"/>
        </w:numPr>
        <w:tabs>
          <w:tab w:val="clear" w:pos="720"/>
          <w:tab w:val="num" w:pos="44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440" w:hanging="427"/>
        <w:jc w:val="both"/>
        <w:rPr>
          <w:rFonts w:ascii="Times New Roman" w:hAnsi="Times New Roman" w:cs="Times New Roman"/>
          <w:sz w:val="28"/>
          <w:szCs w:val="28"/>
        </w:rPr>
      </w:pPr>
      <w:r w:rsidRPr="005E5200">
        <w:rPr>
          <w:rFonts w:ascii="Times New Roman" w:hAnsi="Times New Roman" w:cs="Times New Roman"/>
          <w:sz w:val="28"/>
          <w:szCs w:val="28"/>
        </w:rPr>
        <w:lastRenderedPageBreak/>
        <w:t xml:space="preserve">решение экспертных вопросов (МСЭК, ВВК, СПЭК). </w:t>
      </w:r>
    </w:p>
    <w:p w:rsidR="00B84FF1" w:rsidRPr="005E5200" w:rsidRDefault="00B84FF1" w:rsidP="00B84FF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17" w:lineRule="exact"/>
        <w:rPr>
          <w:rFonts w:ascii="Times New Roman" w:hAnsi="Times New Roman" w:cs="Times New Roman"/>
          <w:sz w:val="28"/>
          <w:szCs w:val="28"/>
        </w:rPr>
      </w:pPr>
    </w:p>
    <w:p w:rsidR="00B84FF1" w:rsidRPr="005E5200" w:rsidRDefault="00B84FF1" w:rsidP="00B84FF1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 w:line="247" w:lineRule="auto"/>
        <w:ind w:left="20"/>
        <w:rPr>
          <w:rFonts w:ascii="Times New Roman" w:hAnsi="Times New Roman" w:cs="Times New Roman"/>
          <w:sz w:val="28"/>
          <w:szCs w:val="28"/>
        </w:rPr>
      </w:pPr>
      <w:r w:rsidRPr="005E5200">
        <w:rPr>
          <w:rFonts w:ascii="Times New Roman" w:hAnsi="Times New Roman" w:cs="Times New Roman"/>
          <w:b/>
          <w:bCs/>
          <w:sz w:val="28"/>
          <w:szCs w:val="28"/>
        </w:rPr>
        <w:t xml:space="preserve">Принудительная госпитализация без решения суда </w:t>
      </w:r>
      <w:r w:rsidRPr="005E5200">
        <w:rPr>
          <w:rFonts w:ascii="Times New Roman" w:hAnsi="Times New Roman" w:cs="Times New Roman"/>
          <w:sz w:val="28"/>
          <w:szCs w:val="28"/>
        </w:rPr>
        <w:t>–</w:t>
      </w:r>
      <w:r w:rsidRPr="005E520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E5200">
        <w:rPr>
          <w:rFonts w:ascii="Times New Roman" w:hAnsi="Times New Roman" w:cs="Times New Roman"/>
          <w:sz w:val="28"/>
          <w:szCs w:val="28"/>
        </w:rPr>
        <w:t>наличие</w:t>
      </w:r>
      <w:r w:rsidRPr="005E520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E5200">
        <w:rPr>
          <w:rFonts w:ascii="Times New Roman" w:hAnsi="Times New Roman" w:cs="Times New Roman"/>
          <w:sz w:val="28"/>
          <w:szCs w:val="28"/>
        </w:rPr>
        <w:t>психопатологических расстройств и действий, обусловливающих:</w:t>
      </w:r>
    </w:p>
    <w:p w:rsidR="00B84FF1" w:rsidRPr="005E5200" w:rsidRDefault="00B84FF1" w:rsidP="00B84FF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B84FF1" w:rsidRPr="005E5200" w:rsidRDefault="00B84FF1" w:rsidP="00B84FF1">
      <w:pPr>
        <w:widowControl w:val="0"/>
        <w:numPr>
          <w:ilvl w:val="0"/>
          <w:numId w:val="16"/>
        </w:numPr>
        <w:tabs>
          <w:tab w:val="clear" w:pos="720"/>
          <w:tab w:val="num" w:pos="44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440" w:hanging="427"/>
        <w:jc w:val="both"/>
        <w:rPr>
          <w:rFonts w:ascii="Times New Roman" w:hAnsi="Times New Roman" w:cs="Times New Roman"/>
          <w:sz w:val="28"/>
          <w:szCs w:val="28"/>
        </w:rPr>
      </w:pPr>
      <w:r w:rsidRPr="005E5200">
        <w:rPr>
          <w:rFonts w:ascii="Times New Roman" w:hAnsi="Times New Roman" w:cs="Times New Roman"/>
          <w:sz w:val="28"/>
          <w:szCs w:val="28"/>
        </w:rPr>
        <w:t xml:space="preserve">непосредственную опасность для себя и окружающих; </w:t>
      </w:r>
    </w:p>
    <w:p w:rsidR="00B84FF1" w:rsidRPr="005E5200" w:rsidRDefault="00B84FF1" w:rsidP="00B84FF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1" w:lineRule="exact"/>
        <w:rPr>
          <w:rFonts w:ascii="Times New Roman" w:hAnsi="Times New Roman" w:cs="Times New Roman"/>
          <w:sz w:val="28"/>
          <w:szCs w:val="28"/>
        </w:rPr>
      </w:pPr>
    </w:p>
    <w:p w:rsidR="00B84FF1" w:rsidRPr="005E5200" w:rsidRDefault="00B84FF1" w:rsidP="00B84FF1">
      <w:pPr>
        <w:widowControl w:val="0"/>
        <w:numPr>
          <w:ilvl w:val="0"/>
          <w:numId w:val="16"/>
        </w:numPr>
        <w:tabs>
          <w:tab w:val="clear" w:pos="720"/>
          <w:tab w:val="num" w:pos="447"/>
          <w:tab w:val="left" w:pos="1134"/>
        </w:tabs>
        <w:overflowPunct w:val="0"/>
        <w:autoSpaceDE w:val="0"/>
        <w:autoSpaceDN w:val="0"/>
        <w:adjustRightInd w:val="0"/>
        <w:spacing w:after="0" w:line="246" w:lineRule="auto"/>
        <w:ind w:left="20" w:hanging="7"/>
        <w:jc w:val="both"/>
        <w:rPr>
          <w:rFonts w:ascii="Times New Roman" w:hAnsi="Times New Roman" w:cs="Times New Roman"/>
          <w:sz w:val="28"/>
          <w:szCs w:val="28"/>
        </w:rPr>
      </w:pPr>
      <w:r w:rsidRPr="005E5200">
        <w:rPr>
          <w:rFonts w:ascii="Times New Roman" w:hAnsi="Times New Roman" w:cs="Times New Roman"/>
          <w:sz w:val="28"/>
          <w:szCs w:val="28"/>
        </w:rPr>
        <w:t xml:space="preserve">беспомощность, то есть неспособность самостоятельно удовлетворять основные жизненные потребности, при отсутствии надлежащего ухода; </w:t>
      </w:r>
    </w:p>
    <w:p w:rsidR="00B84FF1" w:rsidRPr="005E5200" w:rsidRDefault="00B84FF1" w:rsidP="00B84FF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8"/>
          <w:szCs w:val="28"/>
        </w:rPr>
      </w:pPr>
    </w:p>
    <w:p w:rsidR="00B84FF1" w:rsidRPr="005E5200" w:rsidRDefault="00B84FF1" w:rsidP="00B84FF1">
      <w:pPr>
        <w:widowControl w:val="0"/>
        <w:numPr>
          <w:ilvl w:val="0"/>
          <w:numId w:val="16"/>
        </w:numPr>
        <w:tabs>
          <w:tab w:val="clear" w:pos="720"/>
          <w:tab w:val="num" w:pos="44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440" w:hanging="427"/>
        <w:jc w:val="both"/>
        <w:rPr>
          <w:rFonts w:ascii="Times New Roman" w:hAnsi="Times New Roman" w:cs="Times New Roman"/>
          <w:sz w:val="28"/>
          <w:szCs w:val="28"/>
        </w:rPr>
      </w:pPr>
      <w:r w:rsidRPr="005E5200">
        <w:rPr>
          <w:rFonts w:ascii="Times New Roman" w:hAnsi="Times New Roman" w:cs="Times New Roman"/>
          <w:sz w:val="28"/>
          <w:szCs w:val="28"/>
        </w:rPr>
        <w:t xml:space="preserve">существенный вред здоровью вследствие ухудшения психического состояния, </w:t>
      </w:r>
    </w:p>
    <w:p w:rsidR="00B84FF1" w:rsidRPr="005E5200" w:rsidRDefault="00B84FF1" w:rsidP="00B84FF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8"/>
          <w:szCs w:val="28"/>
        </w:rPr>
      </w:pPr>
    </w:p>
    <w:p w:rsidR="00B84FF1" w:rsidRPr="005E5200" w:rsidRDefault="00B84FF1" w:rsidP="00B84FF1">
      <w:pPr>
        <w:widowControl w:val="0"/>
        <w:numPr>
          <w:ilvl w:val="0"/>
          <w:numId w:val="16"/>
        </w:numPr>
        <w:tabs>
          <w:tab w:val="clear" w:pos="720"/>
          <w:tab w:val="num" w:pos="440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440" w:hanging="427"/>
        <w:jc w:val="both"/>
        <w:rPr>
          <w:rFonts w:ascii="Times New Roman" w:hAnsi="Times New Roman" w:cs="Times New Roman"/>
          <w:sz w:val="28"/>
          <w:szCs w:val="28"/>
        </w:rPr>
      </w:pPr>
      <w:r w:rsidRPr="005E5200">
        <w:rPr>
          <w:rFonts w:ascii="Times New Roman" w:hAnsi="Times New Roman" w:cs="Times New Roman"/>
          <w:sz w:val="28"/>
          <w:szCs w:val="28"/>
        </w:rPr>
        <w:t xml:space="preserve">если лицо будет оставлено без психиатрической помощи. </w:t>
      </w:r>
    </w:p>
    <w:p w:rsidR="00B84FF1" w:rsidRPr="005E5200" w:rsidRDefault="00B84FF1" w:rsidP="00B84FF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318" w:lineRule="exact"/>
        <w:rPr>
          <w:rFonts w:ascii="Times New Roman" w:hAnsi="Times New Roman" w:cs="Times New Roman"/>
          <w:sz w:val="28"/>
          <w:szCs w:val="28"/>
        </w:rPr>
      </w:pPr>
    </w:p>
    <w:p w:rsidR="00B84FF1" w:rsidRPr="005E5200" w:rsidRDefault="00B84FF1" w:rsidP="005E5200">
      <w:pPr>
        <w:widowControl w:val="0"/>
        <w:tabs>
          <w:tab w:val="left" w:pos="1134"/>
        </w:tabs>
        <w:overflowPunct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E5200">
        <w:rPr>
          <w:rFonts w:ascii="Times New Roman" w:hAnsi="Times New Roman" w:cs="Times New Roman"/>
          <w:b/>
          <w:bCs/>
          <w:sz w:val="28"/>
          <w:szCs w:val="28"/>
        </w:rPr>
        <w:t>Принудительная госпитализация – по определению суда</w:t>
      </w:r>
      <w:r w:rsidRPr="005E5200">
        <w:rPr>
          <w:rFonts w:ascii="Times New Roman" w:hAnsi="Times New Roman" w:cs="Times New Roman"/>
          <w:sz w:val="28"/>
          <w:szCs w:val="28"/>
        </w:rPr>
        <w:t>,</w:t>
      </w:r>
      <w:r w:rsidRPr="005E520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E5200">
        <w:rPr>
          <w:rFonts w:ascii="Times New Roman" w:hAnsi="Times New Roman" w:cs="Times New Roman"/>
          <w:sz w:val="28"/>
          <w:szCs w:val="28"/>
        </w:rPr>
        <w:t>постановлению</w:t>
      </w:r>
      <w:r w:rsidRPr="005E520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E5200">
        <w:rPr>
          <w:rFonts w:ascii="Times New Roman" w:hAnsi="Times New Roman" w:cs="Times New Roman"/>
          <w:sz w:val="28"/>
          <w:szCs w:val="28"/>
        </w:rPr>
        <w:t xml:space="preserve">следственных органов и\или прокураторы. </w:t>
      </w:r>
    </w:p>
    <w:p w:rsidR="00560BC0" w:rsidRPr="00560BC0" w:rsidRDefault="00560BC0" w:rsidP="002F500F">
      <w:pPr>
        <w:tabs>
          <w:tab w:val="left" w:pos="1134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560BC0" w:rsidRPr="00560BC0" w:rsidRDefault="00560BC0" w:rsidP="00B84FF1">
      <w:pPr>
        <w:tabs>
          <w:tab w:val="left" w:pos="1134"/>
        </w:tabs>
        <w:spacing w:after="0" w:line="240" w:lineRule="auto"/>
        <w:ind w:left="-709" w:hanging="72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560BC0" w:rsidRPr="00560BC0" w:rsidRDefault="00560BC0" w:rsidP="00C9289D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ТАКТИКА ЛЕЧЕНИЯ </w:t>
      </w:r>
      <w:r w:rsidR="002F5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СТАЦИОНАРНОМ УРОВНЕ</w:t>
      </w:r>
      <w:r w:rsidRPr="0056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2F500F" w:rsidRDefault="00560BC0" w:rsidP="00C9289D">
      <w:pPr>
        <w:numPr>
          <w:ilvl w:val="1"/>
          <w:numId w:val="5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CD292C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карта наблюдения пациента, маршрутизация пациента</w:t>
      </w:r>
      <w:r w:rsidR="00C928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2F500F" w:rsidRDefault="002F500F" w:rsidP="00B84FF1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870F3" w:rsidRDefault="006870F3" w:rsidP="00B84FF1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sectPr w:rsidR="006870F3" w:rsidSect="001A30DC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tbl>
      <w:tblPr>
        <w:tblStyle w:val="a3"/>
        <w:tblpPr w:leftFromText="180" w:rightFromText="180" w:horzAnchor="margin" w:tblpY="1020"/>
        <w:tblW w:w="0" w:type="auto"/>
        <w:tblLook w:val="04A0" w:firstRow="1" w:lastRow="0" w:firstColumn="1" w:lastColumn="0" w:noHBand="0" w:noVBand="1"/>
      </w:tblPr>
      <w:tblGrid>
        <w:gridCol w:w="3859"/>
        <w:gridCol w:w="5355"/>
        <w:gridCol w:w="32"/>
        <w:gridCol w:w="5180"/>
      </w:tblGrid>
      <w:tr w:rsidR="006870F3" w:rsidTr="006870F3">
        <w:trPr>
          <w:trHeight w:val="315"/>
        </w:trPr>
        <w:tc>
          <w:tcPr>
            <w:tcW w:w="3859" w:type="dxa"/>
            <w:vMerge w:val="restart"/>
          </w:tcPr>
          <w:p w:rsidR="006870F3" w:rsidRDefault="006870F3" w:rsidP="006870F3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Мониторинг по признакам</w:t>
            </w:r>
          </w:p>
        </w:tc>
        <w:tc>
          <w:tcPr>
            <w:tcW w:w="10567" w:type="dxa"/>
            <w:gridSpan w:val="3"/>
            <w:tcBorders>
              <w:bottom w:val="single" w:sz="4" w:space="0" w:color="auto"/>
            </w:tcBorders>
          </w:tcPr>
          <w:p w:rsidR="006870F3" w:rsidRPr="00781565" w:rsidRDefault="006870F3" w:rsidP="006870F3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8156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Время  мероприятия</w:t>
            </w:r>
          </w:p>
        </w:tc>
      </w:tr>
      <w:tr w:rsidR="006870F3" w:rsidTr="006870F3">
        <w:trPr>
          <w:trHeight w:val="330"/>
        </w:trPr>
        <w:tc>
          <w:tcPr>
            <w:tcW w:w="3859" w:type="dxa"/>
            <w:vMerge/>
          </w:tcPr>
          <w:p w:rsidR="006870F3" w:rsidRDefault="006870F3" w:rsidP="006870F3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5" w:type="dxa"/>
            <w:tcBorders>
              <w:top w:val="single" w:sz="4" w:space="0" w:color="auto"/>
              <w:right w:val="single" w:sz="4" w:space="0" w:color="auto"/>
            </w:tcBorders>
          </w:tcPr>
          <w:p w:rsidR="006870F3" w:rsidRPr="00781565" w:rsidRDefault="006870F3" w:rsidP="006870F3">
            <w:pPr>
              <w:tabs>
                <w:tab w:val="left" w:pos="567"/>
              </w:tabs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1 день - Первый врачебный разбор</w:t>
            </w:r>
          </w:p>
        </w:tc>
        <w:tc>
          <w:tcPr>
            <w:tcW w:w="521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870F3" w:rsidRPr="00781565" w:rsidRDefault="006870F3" w:rsidP="006870F3">
            <w:pPr>
              <w:tabs>
                <w:tab w:val="left" w:pos="567"/>
              </w:tabs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Ежедневно первые 10 дней</w:t>
            </w:r>
          </w:p>
        </w:tc>
      </w:tr>
      <w:tr w:rsidR="006870F3" w:rsidTr="006870F3">
        <w:trPr>
          <w:trHeight w:val="5289"/>
        </w:trPr>
        <w:tc>
          <w:tcPr>
            <w:tcW w:w="3859" w:type="dxa"/>
          </w:tcPr>
          <w:p w:rsidR="006870F3" w:rsidRDefault="006870F3" w:rsidP="00C9289D">
            <w:pPr>
              <w:pStyle w:val="a4"/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65">
              <w:rPr>
                <w:rFonts w:ascii="Times New Roman" w:eastAsia="Times New Roman" w:hAnsi="Times New Roman" w:cs="Times New Roman"/>
                <w:sz w:val="28"/>
                <w:szCs w:val="28"/>
              </w:rPr>
              <w:t>Общее состояние</w:t>
            </w:r>
          </w:p>
          <w:p w:rsidR="006870F3" w:rsidRDefault="006870F3" w:rsidP="00C9289D">
            <w:pPr>
              <w:pStyle w:val="a4"/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Сомато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-неврологическое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состояние</w:t>
            </w:r>
          </w:p>
          <w:p w:rsidR="006870F3" w:rsidRDefault="006870F3" w:rsidP="00C9289D">
            <w:pPr>
              <w:pStyle w:val="a4"/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Психическое состояние</w:t>
            </w:r>
          </w:p>
          <w:p w:rsidR="006870F3" w:rsidRDefault="006870F3" w:rsidP="00C9289D">
            <w:pPr>
              <w:pStyle w:val="a4"/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Ориентировка в месте, времени, в своей личности</w:t>
            </w:r>
          </w:p>
          <w:p w:rsidR="006870F3" w:rsidRDefault="006870F3" w:rsidP="00C9289D">
            <w:pPr>
              <w:pStyle w:val="a4"/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 всех когнитивных функции</w:t>
            </w:r>
          </w:p>
          <w:p w:rsidR="006870F3" w:rsidRDefault="006870F3" w:rsidP="00C9289D">
            <w:pPr>
              <w:pStyle w:val="a4"/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Критика  к состоянию</w:t>
            </w:r>
          </w:p>
          <w:p w:rsidR="006870F3" w:rsidRPr="00781565" w:rsidRDefault="006870F3" w:rsidP="006870F3">
            <w:pPr>
              <w:pStyle w:val="a4"/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70F3" w:rsidRDefault="006870F3" w:rsidP="006870F3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70F3" w:rsidRDefault="006870F3" w:rsidP="006870F3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70F3" w:rsidRDefault="006870F3" w:rsidP="006870F3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70F3" w:rsidRDefault="006870F3" w:rsidP="006870F3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70F3" w:rsidRDefault="006870F3" w:rsidP="006870F3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70F3" w:rsidRDefault="006870F3" w:rsidP="006870F3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70F3" w:rsidRDefault="006870F3" w:rsidP="006870F3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870F3" w:rsidRDefault="006870F3" w:rsidP="006870F3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gridSpan w:val="2"/>
            <w:tcBorders>
              <w:right w:val="single" w:sz="4" w:space="0" w:color="auto"/>
            </w:tcBorders>
          </w:tcPr>
          <w:p w:rsidR="006870F3" w:rsidRDefault="006870F3" w:rsidP="00C9289D">
            <w:pPr>
              <w:pStyle w:val="a4"/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65"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психического статуса пациента</w:t>
            </w:r>
          </w:p>
          <w:p w:rsidR="006870F3" w:rsidRDefault="006870F3" w:rsidP="00C9289D">
            <w:pPr>
              <w:pStyle w:val="a4"/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Режим</w:t>
            </w:r>
          </w:p>
          <w:p w:rsidR="006870F3" w:rsidRDefault="006870F3" w:rsidP="00C9289D">
            <w:pPr>
              <w:pStyle w:val="a4"/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 обследования</w:t>
            </w:r>
          </w:p>
          <w:p w:rsidR="006870F3" w:rsidRDefault="006870F3" w:rsidP="00C9289D">
            <w:pPr>
              <w:pStyle w:val="a4"/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План лечения</w:t>
            </w:r>
          </w:p>
          <w:p w:rsidR="006870F3" w:rsidRPr="00781565" w:rsidRDefault="006870F3" w:rsidP="00C9289D">
            <w:pPr>
              <w:pStyle w:val="a4"/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Определение круга дифференциальной диагностики</w:t>
            </w:r>
          </w:p>
        </w:tc>
        <w:tc>
          <w:tcPr>
            <w:tcW w:w="5180" w:type="dxa"/>
            <w:tcBorders>
              <w:left w:val="single" w:sz="4" w:space="0" w:color="auto"/>
            </w:tcBorders>
          </w:tcPr>
          <w:p w:rsidR="006870F3" w:rsidRDefault="006870F3" w:rsidP="00C9289D">
            <w:pPr>
              <w:pStyle w:val="a4"/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1565">
              <w:rPr>
                <w:rFonts w:ascii="Times New Roman" w:eastAsia="Times New Roman" w:hAnsi="Times New Roman" w:cs="Times New Roman"/>
                <w:sz w:val="28"/>
                <w:szCs w:val="28"/>
              </w:rPr>
              <w:t>Жалобы</w:t>
            </w:r>
          </w:p>
          <w:p w:rsidR="006870F3" w:rsidRDefault="006870F3" w:rsidP="00C9289D">
            <w:pPr>
              <w:pStyle w:val="a4"/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Динамика состояния </w:t>
            </w:r>
          </w:p>
          <w:p w:rsidR="006870F3" w:rsidRDefault="006870F3" w:rsidP="00C9289D">
            <w:pPr>
              <w:pStyle w:val="a4"/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Дополнительные обследования</w:t>
            </w:r>
          </w:p>
          <w:p w:rsidR="006870F3" w:rsidRDefault="006870F3" w:rsidP="00C9289D">
            <w:pPr>
              <w:pStyle w:val="a4"/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 записей среднего медицинского персонала</w:t>
            </w:r>
          </w:p>
          <w:p w:rsidR="006870F3" w:rsidRDefault="006870F3" w:rsidP="00C9289D">
            <w:pPr>
              <w:pStyle w:val="a4"/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Коррекция терапии</w:t>
            </w:r>
          </w:p>
          <w:p w:rsidR="006870F3" w:rsidRPr="00781565" w:rsidRDefault="006870F3" w:rsidP="00C9289D">
            <w:pPr>
              <w:pStyle w:val="a4"/>
              <w:numPr>
                <w:ilvl w:val="0"/>
                <w:numId w:val="23"/>
              </w:numPr>
              <w:tabs>
                <w:tab w:val="left" w:pos="28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Передача по дежурству в зависимости от психического состояния</w:t>
            </w:r>
          </w:p>
        </w:tc>
      </w:tr>
    </w:tbl>
    <w:p w:rsidR="002F500F" w:rsidRDefault="002F500F" w:rsidP="00E56B41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86377B" w:rsidRPr="00E56B41" w:rsidRDefault="00E56B41" w:rsidP="00E56B41">
      <w:pPr>
        <w:tabs>
          <w:tab w:val="left" w:pos="567"/>
        </w:tabs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86377B" w:rsidRPr="00E56B41" w:rsidSect="001A30DC">
          <w:pgSz w:w="16838" w:h="11906" w:orient="landscape"/>
          <w:pgMar w:top="850" w:right="1134" w:bottom="2268" w:left="1134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Карта наблюдения пациент</w:t>
      </w:r>
    </w:p>
    <w:p w:rsidR="0077312D" w:rsidRPr="0077312D" w:rsidRDefault="0077312D" w:rsidP="007731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731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Маршрутизация пациента:</w:t>
      </w:r>
    </w:p>
    <w:p w:rsidR="002F500F" w:rsidRDefault="002F500F" w:rsidP="00B84FF1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tbl>
      <w:tblPr>
        <w:tblStyle w:val="1"/>
        <w:tblpPr w:leftFromText="180" w:rightFromText="180" w:vertAnchor="text" w:horzAnchor="margin" w:tblpXSpec="center" w:tblpY="272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1384"/>
        <w:gridCol w:w="567"/>
        <w:gridCol w:w="2552"/>
        <w:gridCol w:w="283"/>
        <w:gridCol w:w="2126"/>
        <w:gridCol w:w="426"/>
        <w:gridCol w:w="2835"/>
      </w:tblGrid>
      <w:tr w:rsidR="003741D4" w:rsidRPr="003741D4" w:rsidTr="003741D4">
        <w:tc>
          <w:tcPr>
            <w:tcW w:w="1384" w:type="dxa"/>
          </w:tcPr>
          <w:p w:rsidR="003741D4" w:rsidRPr="003741D4" w:rsidRDefault="0077312D" w:rsidP="003741D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12D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A338185" wp14:editId="54FCC719">
                      <wp:simplePos x="0" y="0"/>
                      <wp:positionH relativeFrom="column">
                        <wp:posOffset>426720</wp:posOffset>
                      </wp:positionH>
                      <wp:positionV relativeFrom="paragraph">
                        <wp:posOffset>306705</wp:posOffset>
                      </wp:positionV>
                      <wp:extent cx="704850" cy="219075"/>
                      <wp:effectExtent l="38100" t="0" r="19050" b="85725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704850" cy="2190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33.6pt;margin-top:24.15pt;width:55.5pt;height:17.2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" strokecolor="#4579b8 [3044]">
                      <v:stroke endarrow="open"/>
                    </v:shape>
                  </w:pict>
                </mc:Fallback>
              </mc:AlternateContent>
            </w:r>
            <w:r w:rsidR="003741D4" w:rsidRPr="003741D4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Приемный покой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741D4" w:rsidRPr="003741D4" w:rsidRDefault="003741D4" w:rsidP="003741D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741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→</w:t>
            </w:r>
          </w:p>
        </w:tc>
        <w:tc>
          <w:tcPr>
            <w:tcW w:w="8222" w:type="dxa"/>
            <w:gridSpan w:val="5"/>
          </w:tcPr>
          <w:p w:rsidR="003741D4" w:rsidRPr="003741D4" w:rsidRDefault="003741D4" w:rsidP="003741D4">
            <w:pPr>
              <w:tabs>
                <w:tab w:val="left" w:pos="426"/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741D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  <w:r w:rsidRPr="003741D4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Осмотр, оформление медицинской документации,</w:t>
            </w:r>
            <w:r w:rsidRPr="003741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отделение, при показаниях введение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брюзепам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мг в\м, назначение сосудистой терапии</w:t>
            </w:r>
          </w:p>
        </w:tc>
      </w:tr>
      <w:tr w:rsidR="003741D4" w:rsidRPr="003741D4" w:rsidTr="003741D4">
        <w:tc>
          <w:tcPr>
            <w:tcW w:w="1017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741D4" w:rsidRPr="003741D4" w:rsidRDefault="003741D4" w:rsidP="003741D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741D4" w:rsidRPr="003741D4" w:rsidTr="003741D4">
        <w:trPr>
          <w:gridAfter w:val="3"/>
          <w:wAfter w:w="5387" w:type="dxa"/>
          <w:trHeight w:val="1227"/>
        </w:trPr>
        <w:tc>
          <w:tcPr>
            <w:tcW w:w="1384" w:type="dxa"/>
          </w:tcPr>
          <w:p w:rsidR="003741D4" w:rsidRPr="003741D4" w:rsidRDefault="003741D4" w:rsidP="003741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ПИН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:rsidR="003741D4" w:rsidRPr="003741D4" w:rsidRDefault="003741D4" w:rsidP="003741D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  <w:p w:rsidR="003741D4" w:rsidRPr="003741D4" w:rsidRDefault="003741D4" w:rsidP="003741D4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3741D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→</w:t>
            </w:r>
          </w:p>
        </w:tc>
        <w:tc>
          <w:tcPr>
            <w:tcW w:w="2835" w:type="dxa"/>
            <w:gridSpan w:val="2"/>
          </w:tcPr>
          <w:p w:rsidR="003741D4" w:rsidRDefault="003741D4" w:rsidP="003741D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1D4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6EE69F" wp14:editId="399221C0">
                      <wp:simplePos x="0" y="0"/>
                      <wp:positionH relativeFrom="column">
                        <wp:posOffset>2466975</wp:posOffset>
                      </wp:positionH>
                      <wp:positionV relativeFrom="paragraph">
                        <wp:posOffset>22860</wp:posOffset>
                      </wp:positionV>
                      <wp:extent cx="635" cy="619125"/>
                      <wp:effectExtent l="68580" t="22860" r="73660" b="24765"/>
                      <wp:wrapNone/>
                      <wp:docPr id="2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191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" o:spid="_x0000_s1026" type="#_x0000_t32" style="position:absolute;margin-left:194.25pt;margin-top:1.8pt;width:.05pt;height: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" strokeweight="2.25pt">
                      <v:stroke endarrow="block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гипотензивные средства,</w:t>
            </w:r>
          </w:p>
          <w:p w:rsidR="003741D4" w:rsidRDefault="003741D4" w:rsidP="003741D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седативные средства</w:t>
            </w:r>
          </w:p>
          <w:p w:rsidR="003741D4" w:rsidRDefault="003741D4" w:rsidP="003741D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симптоматические </w:t>
            </w:r>
          </w:p>
          <w:p w:rsidR="003741D4" w:rsidRPr="003741D4" w:rsidRDefault="003741D4" w:rsidP="003741D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сахароснижающие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клизма, катетеризация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мочевого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пузяря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ЭКГ</w:t>
            </w:r>
          </w:p>
        </w:tc>
      </w:tr>
      <w:tr w:rsidR="003741D4" w:rsidRPr="003741D4" w:rsidTr="003741D4">
        <w:tc>
          <w:tcPr>
            <w:tcW w:w="1017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741D4" w:rsidRPr="003741D4" w:rsidRDefault="003741D4" w:rsidP="003741D4">
            <w:pPr>
              <w:tabs>
                <w:tab w:val="left" w:pos="168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741D4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</w:tc>
      </w:tr>
      <w:tr w:rsidR="003741D4" w:rsidRPr="003741D4" w:rsidTr="003741D4">
        <w:tc>
          <w:tcPr>
            <w:tcW w:w="1384" w:type="dxa"/>
          </w:tcPr>
          <w:p w:rsidR="003741D4" w:rsidRPr="003741D4" w:rsidRDefault="003741D4" w:rsidP="003741D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12D">
              <w:rPr>
                <w:rFonts w:ascii="Times New Roman" w:eastAsia="Times New Roman" w:hAnsi="Times New Roman" w:cs="Times New Roman"/>
                <w:sz w:val="24"/>
                <w:szCs w:val="24"/>
              </w:rPr>
              <w:t>Палата общего наблюдения</w:t>
            </w:r>
          </w:p>
        </w:tc>
        <w:tc>
          <w:tcPr>
            <w:tcW w:w="3119" w:type="dxa"/>
            <w:gridSpan w:val="2"/>
            <w:tcBorders>
              <w:top w:val="nil"/>
              <w:bottom w:val="nil"/>
            </w:tcBorders>
          </w:tcPr>
          <w:p w:rsidR="003741D4" w:rsidRPr="003741D4" w:rsidRDefault="003741D4" w:rsidP="003741D4">
            <w:pPr>
              <w:tabs>
                <w:tab w:val="center" w:pos="1664"/>
                <w:tab w:val="left" w:pos="2130"/>
                <w:tab w:val="right" w:pos="3328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41D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625A13D" wp14:editId="5CA761F9">
                      <wp:simplePos x="0" y="0"/>
                      <wp:positionH relativeFrom="column">
                        <wp:posOffset>150495</wp:posOffset>
                      </wp:positionH>
                      <wp:positionV relativeFrom="paragraph">
                        <wp:posOffset>297180</wp:posOffset>
                      </wp:positionV>
                      <wp:extent cx="1352550" cy="635"/>
                      <wp:effectExtent l="11430" t="52705" r="17145" b="60960"/>
                      <wp:wrapNone/>
                      <wp:docPr id="1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5255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11.85pt;margin-top:23.4pt;width:106.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">
                      <v:stroke endarrow="block"/>
                    </v:shape>
                  </w:pict>
                </mc:Fallback>
              </mc:AlternateContent>
            </w:r>
            <w:r w:rsidRPr="003741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3741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3741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09" w:type="dxa"/>
            <w:gridSpan w:val="2"/>
          </w:tcPr>
          <w:p w:rsidR="003741D4" w:rsidRPr="003741D4" w:rsidRDefault="003741D4" w:rsidP="003741D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необходимого обследования, мониторинг психического состояния, </w:t>
            </w:r>
            <w:proofErr w:type="gramStart"/>
            <w:r w:rsidRPr="0077312D">
              <w:rPr>
                <w:rFonts w:ascii="Times New Roman" w:eastAsia="Times New Roman" w:hAnsi="Times New Roman" w:cs="Times New Roman"/>
                <w:sz w:val="24"/>
                <w:szCs w:val="24"/>
              </w:rPr>
              <w:t>когнитивных</w:t>
            </w:r>
            <w:proofErr w:type="gramEnd"/>
            <w:r w:rsidRPr="00773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функции, коррекция терапии в </w:t>
            </w:r>
            <w:r w:rsidR="00AA7637" w:rsidRPr="0077312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соответствии</w:t>
            </w:r>
            <w:r w:rsidRPr="00773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динамикой</w:t>
            </w:r>
            <w:r w:rsidR="00AA7637" w:rsidRPr="007731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состояния</w:t>
            </w:r>
          </w:p>
        </w:tc>
        <w:tc>
          <w:tcPr>
            <w:tcW w:w="426" w:type="dxa"/>
            <w:tcBorders>
              <w:top w:val="nil"/>
              <w:bottom w:val="nil"/>
            </w:tcBorders>
          </w:tcPr>
          <w:p w:rsidR="003741D4" w:rsidRPr="003741D4" w:rsidRDefault="003741D4" w:rsidP="003741D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741D4" w:rsidRPr="003741D4" w:rsidRDefault="00AA7637" w:rsidP="003741D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12D">
              <w:rPr>
                <w:rFonts w:ascii="Times New Roman" w:eastAsia="Times New Roman" w:hAnsi="Times New Roman" w:cs="Times New Roman"/>
                <w:sz w:val="24"/>
                <w:szCs w:val="24"/>
              </w:rPr>
              <w:t>По улучшению состояния подготовка к  выписке, уточнение режима наблюдения с возможностью использования лечебных отпусков и режима частичной госпитализации</w:t>
            </w:r>
          </w:p>
        </w:tc>
      </w:tr>
    </w:tbl>
    <w:p w:rsidR="002F500F" w:rsidRDefault="002F500F" w:rsidP="00B84FF1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F500F" w:rsidRDefault="002F500F" w:rsidP="003741D4">
      <w:pPr>
        <w:spacing w:after="0" w:line="240" w:lineRule="auto"/>
        <w:ind w:left="-1134"/>
        <w:contextualSpacing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F500F" w:rsidRDefault="002F500F" w:rsidP="00B84FF1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F500F" w:rsidRDefault="002F500F" w:rsidP="00B84FF1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2F500F" w:rsidRPr="00560BC0" w:rsidRDefault="002F500F" w:rsidP="00B84FF1">
      <w:pPr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77312D" w:rsidRDefault="0077312D" w:rsidP="0077312D">
      <w:pPr>
        <w:widowControl w:val="0"/>
        <w:overflowPunct w:val="0"/>
        <w:autoSpaceDE w:val="0"/>
        <w:autoSpaceDN w:val="0"/>
        <w:adjustRightInd w:val="0"/>
        <w:spacing w:after="0"/>
        <w:ind w:left="750" w:right="1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312D" w:rsidRDefault="0077312D" w:rsidP="0077312D">
      <w:pPr>
        <w:widowControl w:val="0"/>
        <w:overflowPunct w:val="0"/>
        <w:autoSpaceDE w:val="0"/>
        <w:autoSpaceDN w:val="0"/>
        <w:adjustRightInd w:val="0"/>
        <w:spacing w:after="0"/>
        <w:ind w:left="750" w:right="1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312D" w:rsidRDefault="0077312D" w:rsidP="0077312D">
      <w:pPr>
        <w:widowControl w:val="0"/>
        <w:overflowPunct w:val="0"/>
        <w:autoSpaceDE w:val="0"/>
        <w:autoSpaceDN w:val="0"/>
        <w:adjustRightInd w:val="0"/>
        <w:spacing w:after="0"/>
        <w:ind w:left="750" w:right="1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312D" w:rsidRDefault="0077312D" w:rsidP="0077312D">
      <w:pPr>
        <w:widowControl w:val="0"/>
        <w:overflowPunct w:val="0"/>
        <w:autoSpaceDE w:val="0"/>
        <w:autoSpaceDN w:val="0"/>
        <w:adjustRightInd w:val="0"/>
        <w:spacing w:after="0"/>
        <w:ind w:left="750" w:right="1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312D" w:rsidRDefault="0077312D" w:rsidP="0077312D">
      <w:pPr>
        <w:widowControl w:val="0"/>
        <w:overflowPunct w:val="0"/>
        <w:autoSpaceDE w:val="0"/>
        <w:autoSpaceDN w:val="0"/>
        <w:adjustRightInd w:val="0"/>
        <w:spacing w:after="0"/>
        <w:ind w:left="750" w:right="1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312D" w:rsidRDefault="0077312D" w:rsidP="0077312D">
      <w:pPr>
        <w:widowControl w:val="0"/>
        <w:overflowPunct w:val="0"/>
        <w:autoSpaceDE w:val="0"/>
        <w:autoSpaceDN w:val="0"/>
        <w:adjustRightInd w:val="0"/>
        <w:spacing w:after="0"/>
        <w:ind w:left="750" w:right="1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312D" w:rsidRDefault="0077312D" w:rsidP="0077312D">
      <w:pPr>
        <w:widowControl w:val="0"/>
        <w:overflowPunct w:val="0"/>
        <w:autoSpaceDE w:val="0"/>
        <w:autoSpaceDN w:val="0"/>
        <w:adjustRightInd w:val="0"/>
        <w:spacing w:after="0"/>
        <w:ind w:left="750" w:right="1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312D" w:rsidRDefault="0077312D" w:rsidP="0077312D">
      <w:pPr>
        <w:widowControl w:val="0"/>
        <w:overflowPunct w:val="0"/>
        <w:autoSpaceDE w:val="0"/>
        <w:autoSpaceDN w:val="0"/>
        <w:adjustRightInd w:val="0"/>
        <w:spacing w:after="0"/>
        <w:ind w:left="750" w:right="1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312D" w:rsidRDefault="0077312D" w:rsidP="0077312D">
      <w:pPr>
        <w:widowControl w:val="0"/>
        <w:overflowPunct w:val="0"/>
        <w:autoSpaceDE w:val="0"/>
        <w:autoSpaceDN w:val="0"/>
        <w:adjustRightInd w:val="0"/>
        <w:spacing w:after="0"/>
        <w:ind w:left="750" w:right="1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312D" w:rsidRDefault="0077312D" w:rsidP="0077312D">
      <w:pPr>
        <w:widowControl w:val="0"/>
        <w:overflowPunct w:val="0"/>
        <w:autoSpaceDE w:val="0"/>
        <w:autoSpaceDN w:val="0"/>
        <w:adjustRightInd w:val="0"/>
        <w:spacing w:after="0"/>
        <w:ind w:left="750" w:right="1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312D" w:rsidRDefault="0077312D" w:rsidP="0077312D">
      <w:pPr>
        <w:widowControl w:val="0"/>
        <w:overflowPunct w:val="0"/>
        <w:autoSpaceDE w:val="0"/>
        <w:autoSpaceDN w:val="0"/>
        <w:adjustRightInd w:val="0"/>
        <w:spacing w:after="0"/>
        <w:ind w:left="750" w:right="1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312D" w:rsidRDefault="0077312D" w:rsidP="0077312D">
      <w:pPr>
        <w:widowControl w:val="0"/>
        <w:overflowPunct w:val="0"/>
        <w:autoSpaceDE w:val="0"/>
        <w:autoSpaceDN w:val="0"/>
        <w:adjustRightInd w:val="0"/>
        <w:spacing w:after="0"/>
        <w:ind w:left="750" w:right="1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312D" w:rsidRDefault="0077312D" w:rsidP="0077312D">
      <w:pPr>
        <w:widowControl w:val="0"/>
        <w:overflowPunct w:val="0"/>
        <w:autoSpaceDE w:val="0"/>
        <w:autoSpaceDN w:val="0"/>
        <w:adjustRightInd w:val="0"/>
        <w:spacing w:after="0"/>
        <w:ind w:left="750" w:right="1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77312D" w:rsidSect="001A30DC">
          <w:pgSz w:w="16838" w:h="11906" w:orient="landscape"/>
          <w:pgMar w:top="850" w:right="1134" w:bottom="2268" w:left="1134" w:header="708" w:footer="708" w:gutter="0"/>
          <w:cols w:space="708"/>
          <w:docGrid w:linePitch="360"/>
        </w:sectPr>
      </w:pPr>
    </w:p>
    <w:p w:rsidR="00B84FF1" w:rsidRDefault="00B84FF1" w:rsidP="00C9289D">
      <w:pPr>
        <w:numPr>
          <w:ilvl w:val="1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84F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Н</w:t>
      </w:r>
      <w:r w:rsidR="00560BC0" w:rsidRPr="0056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емедикаментозное лечение</w:t>
      </w:r>
    </w:p>
    <w:p w:rsidR="00B84FF1" w:rsidRPr="00A02B0E" w:rsidRDefault="00560BC0" w:rsidP="00C9289D">
      <w:pPr>
        <w:widowControl w:val="0"/>
        <w:overflowPunct w:val="0"/>
        <w:autoSpaceDE w:val="0"/>
        <w:autoSpaceDN w:val="0"/>
        <w:adjustRightInd w:val="0"/>
        <w:spacing w:after="0"/>
        <w:ind w:right="1720"/>
        <w:jc w:val="both"/>
        <w:rPr>
          <w:rFonts w:ascii="Times New Roman" w:hAnsi="Times New Roman" w:cs="Times New Roman"/>
          <w:sz w:val="28"/>
          <w:szCs w:val="28"/>
        </w:rPr>
      </w:pPr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84FF1" w:rsidRPr="00A02B0E">
        <w:rPr>
          <w:rFonts w:ascii="Times New Roman" w:hAnsi="Times New Roman" w:cs="Times New Roman"/>
          <w:sz w:val="28"/>
          <w:szCs w:val="28"/>
        </w:rPr>
        <w:t>Комплаенс</w:t>
      </w:r>
      <w:proofErr w:type="spellEnd"/>
      <w:r w:rsidR="00B84FF1" w:rsidRPr="00A02B0E">
        <w:rPr>
          <w:rFonts w:ascii="Times New Roman" w:hAnsi="Times New Roman" w:cs="Times New Roman"/>
          <w:sz w:val="28"/>
          <w:szCs w:val="28"/>
        </w:rPr>
        <w:t xml:space="preserve"> – терапия</w:t>
      </w:r>
      <w:proofErr w:type="gramStart"/>
      <w:r w:rsidR="00B84FF1" w:rsidRPr="00A02B0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B84FF1" w:rsidRPr="00A02B0E">
        <w:rPr>
          <w:rFonts w:ascii="Times New Roman" w:hAnsi="Times New Roman" w:cs="Times New Roman"/>
          <w:sz w:val="28"/>
          <w:szCs w:val="28"/>
        </w:rPr>
        <w:t xml:space="preserve"> различные виды психотерапии, трудотерапия. Режимы наблюдения (в зависимости от состояния пациента):</w:t>
      </w:r>
    </w:p>
    <w:p w:rsidR="00B84FF1" w:rsidRPr="00A02B0E" w:rsidRDefault="00B84FF1" w:rsidP="00C9289D">
      <w:pPr>
        <w:widowControl w:val="0"/>
        <w:autoSpaceDE w:val="0"/>
        <w:autoSpaceDN w:val="0"/>
        <w:adjustRightInd w:val="0"/>
        <w:spacing w:after="0" w:line="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84FF1" w:rsidRPr="00A02B0E" w:rsidRDefault="00B84FF1" w:rsidP="00C9289D">
      <w:pPr>
        <w:widowControl w:val="0"/>
        <w:numPr>
          <w:ilvl w:val="0"/>
          <w:numId w:val="12"/>
        </w:numPr>
        <w:tabs>
          <w:tab w:val="clear" w:pos="720"/>
          <w:tab w:val="num" w:pos="434"/>
        </w:tabs>
        <w:overflowPunct w:val="0"/>
        <w:autoSpaceDE w:val="0"/>
        <w:autoSpaceDN w:val="0"/>
        <w:adjustRightInd w:val="0"/>
        <w:spacing w:after="0" w:line="246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общий режим наблюдения – круглосуточное наблюдение без ограничения передвижения в отделении. </w:t>
      </w:r>
    </w:p>
    <w:p w:rsidR="00B84FF1" w:rsidRPr="00A02B0E" w:rsidRDefault="00B84FF1" w:rsidP="00C9289D">
      <w:pPr>
        <w:widowControl w:val="0"/>
        <w:autoSpaceDE w:val="0"/>
        <w:autoSpaceDN w:val="0"/>
        <w:adjustRightInd w:val="0"/>
        <w:spacing w:after="0" w:line="1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84FF1" w:rsidRPr="00A02B0E" w:rsidRDefault="00B84FF1" w:rsidP="00C9289D">
      <w:pPr>
        <w:widowControl w:val="0"/>
        <w:numPr>
          <w:ilvl w:val="0"/>
          <w:numId w:val="12"/>
        </w:numPr>
        <w:tabs>
          <w:tab w:val="clear" w:pos="720"/>
          <w:tab w:val="num" w:pos="434"/>
        </w:tabs>
        <w:overflowPunct w:val="0"/>
        <w:autoSpaceDE w:val="0"/>
        <w:autoSpaceDN w:val="0"/>
        <w:adjustRightInd w:val="0"/>
        <w:spacing w:after="0" w:line="244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режим частичной госпитализации – возможность нахождения в отделении в дневное или ночное время с учетом необходимости его адаптации во внебольничных условиях. </w:t>
      </w:r>
    </w:p>
    <w:p w:rsidR="00B84FF1" w:rsidRPr="00A02B0E" w:rsidRDefault="00B84FF1" w:rsidP="00C9289D">
      <w:pPr>
        <w:widowControl w:val="0"/>
        <w:autoSpaceDE w:val="0"/>
        <w:autoSpaceDN w:val="0"/>
        <w:adjustRightInd w:val="0"/>
        <w:spacing w:after="0" w:line="3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84FF1" w:rsidRPr="00A02B0E" w:rsidRDefault="00B84FF1" w:rsidP="00C9289D">
      <w:pPr>
        <w:widowControl w:val="0"/>
        <w:numPr>
          <w:ilvl w:val="0"/>
          <w:numId w:val="12"/>
        </w:numPr>
        <w:tabs>
          <w:tab w:val="clear" w:pos="720"/>
          <w:tab w:val="num" w:pos="427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режим лечебных отпусков – возможность нахождения, по решению ВКК </w:t>
      </w:r>
      <w:proofErr w:type="gramStart"/>
      <w:r w:rsidRPr="00A02B0E">
        <w:rPr>
          <w:rFonts w:ascii="Times New Roman" w:hAnsi="Times New Roman" w:cs="Times New Roman"/>
          <w:sz w:val="28"/>
          <w:szCs w:val="28"/>
        </w:rPr>
        <w:t>вне</w:t>
      </w:r>
      <w:proofErr w:type="gramEnd"/>
      <w:r w:rsidRPr="00A02B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4FF1" w:rsidRPr="00A02B0E" w:rsidRDefault="00B84FF1" w:rsidP="00C9289D">
      <w:pPr>
        <w:widowControl w:val="0"/>
        <w:autoSpaceDE w:val="0"/>
        <w:autoSpaceDN w:val="0"/>
        <w:adjustRightInd w:val="0"/>
        <w:spacing w:after="0" w:line="43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84FF1" w:rsidRPr="00A02B0E" w:rsidRDefault="00B84FF1" w:rsidP="00C9289D">
      <w:pPr>
        <w:widowControl w:val="0"/>
        <w:numPr>
          <w:ilvl w:val="0"/>
          <w:numId w:val="12"/>
        </w:numPr>
        <w:tabs>
          <w:tab w:val="clear" w:pos="720"/>
          <w:tab w:val="num" w:pos="434"/>
        </w:tabs>
        <w:overflowPunct w:val="0"/>
        <w:autoSpaceDE w:val="0"/>
        <w:autoSpaceDN w:val="0"/>
        <w:adjustRightInd w:val="0"/>
        <w:spacing w:after="0" w:line="244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отделения от нескольких часов до нескольких суток, с целью постепенной адаптации к внебольничным условиям, решения бытовых и социальных вопросов, а также оценки достигнутого лечебного эффекта. </w:t>
      </w:r>
    </w:p>
    <w:p w:rsidR="00B84FF1" w:rsidRPr="00A02B0E" w:rsidRDefault="00B84FF1" w:rsidP="00C9289D">
      <w:pPr>
        <w:widowControl w:val="0"/>
        <w:autoSpaceDE w:val="0"/>
        <w:autoSpaceDN w:val="0"/>
        <w:adjustRightInd w:val="0"/>
        <w:spacing w:after="0" w:line="1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84FF1" w:rsidRPr="00A02B0E" w:rsidRDefault="00B84FF1" w:rsidP="00C9289D">
      <w:pPr>
        <w:widowControl w:val="0"/>
        <w:numPr>
          <w:ilvl w:val="0"/>
          <w:numId w:val="12"/>
        </w:numPr>
        <w:tabs>
          <w:tab w:val="clear" w:pos="720"/>
          <w:tab w:val="num" w:pos="434"/>
        </w:tabs>
        <w:overflowPunct w:val="0"/>
        <w:autoSpaceDE w:val="0"/>
        <w:autoSpaceDN w:val="0"/>
        <w:adjustRightInd w:val="0"/>
        <w:spacing w:after="0" w:line="247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усиленный режим наблюдения – круглосуточное наблюдение и ограничение передвижения за пределами отделения. </w:t>
      </w:r>
    </w:p>
    <w:p w:rsidR="00B84FF1" w:rsidRPr="00A02B0E" w:rsidRDefault="00B84FF1" w:rsidP="00C9289D">
      <w:pPr>
        <w:widowControl w:val="0"/>
        <w:numPr>
          <w:ilvl w:val="0"/>
          <w:numId w:val="12"/>
        </w:numPr>
        <w:tabs>
          <w:tab w:val="clear" w:pos="720"/>
          <w:tab w:val="num" w:pos="434"/>
        </w:tabs>
        <w:overflowPunct w:val="0"/>
        <w:autoSpaceDE w:val="0"/>
        <w:autoSpaceDN w:val="0"/>
        <w:adjustRightInd w:val="0"/>
        <w:spacing w:after="0" w:line="257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строгий режим наблюдения – круглосуточное непрерывное наблюдение, постоянное сопровождение медицинским персоналом в отделении и за его пределами. </w:t>
      </w:r>
    </w:p>
    <w:p w:rsidR="00560BC0" w:rsidRPr="00560BC0" w:rsidRDefault="00560BC0" w:rsidP="00B84FF1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A72" w:rsidRPr="00560BC0" w:rsidRDefault="00560BC0" w:rsidP="00C9289D">
      <w:pPr>
        <w:numPr>
          <w:ilvl w:val="1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медикаментозное лечение </w:t>
      </w:r>
    </w:p>
    <w:p w:rsidR="00560BC0" w:rsidRDefault="00560BC0" w:rsidP="00C9289D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основных лекарственных средств (имеющих 100% вероятность применения);</w:t>
      </w:r>
    </w:p>
    <w:p w:rsidR="000D2375" w:rsidRDefault="000D2375" w:rsidP="000D237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2391"/>
        <w:gridCol w:w="2836"/>
        <w:gridCol w:w="2693"/>
      </w:tblGrid>
      <w:tr w:rsidR="000D2375" w:rsidRPr="00560BC0" w:rsidTr="00C9289D">
        <w:trPr>
          <w:trHeight w:val="507"/>
        </w:trPr>
        <w:tc>
          <w:tcPr>
            <w:tcW w:w="2286" w:type="dxa"/>
            <w:shd w:val="clear" w:color="auto" w:fill="auto"/>
          </w:tcPr>
          <w:p w:rsidR="000D2375" w:rsidRPr="00560BC0" w:rsidRDefault="000D2375" w:rsidP="00B47027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Лекарственная группа</w:t>
            </w:r>
          </w:p>
        </w:tc>
        <w:tc>
          <w:tcPr>
            <w:tcW w:w="2391" w:type="dxa"/>
            <w:shd w:val="clear" w:color="auto" w:fill="auto"/>
          </w:tcPr>
          <w:p w:rsidR="000D2375" w:rsidRPr="00560BC0" w:rsidRDefault="000D2375" w:rsidP="00B47027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Лекарственные средства</w:t>
            </w:r>
          </w:p>
        </w:tc>
        <w:tc>
          <w:tcPr>
            <w:tcW w:w="2836" w:type="dxa"/>
            <w:shd w:val="clear" w:color="auto" w:fill="auto"/>
          </w:tcPr>
          <w:p w:rsidR="000D2375" w:rsidRPr="00560BC0" w:rsidRDefault="000D2375" w:rsidP="00B47027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Способ применения</w:t>
            </w:r>
          </w:p>
        </w:tc>
        <w:tc>
          <w:tcPr>
            <w:tcW w:w="2693" w:type="dxa"/>
            <w:shd w:val="clear" w:color="auto" w:fill="auto"/>
          </w:tcPr>
          <w:p w:rsidR="000D2375" w:rsidRPr="00560BC0" w:rsidRDefault="000D2375" w:rsidP="00B4702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60BC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доказательности</w:t>
            </w:r>
          </w:p>
        </w:tc>
      </w:tr>
      <w:tr w:rsidR="000D2375" w:rsidRPr="00560BC0" w:rsidTr="00C9289D">
        <w:trPr>
          <w:trHeight w:val="268"/>
        </w:trPr>
        <w:tc>
          <w:tcPr>
            <w:tcW w:w="2286" w:type="dxa"/>
            <w:shd w:val="clear" w:color="auto" w:fill="auto"/>
          </w:tcPr>
          <w:p w:rsidR="000D2375" w:rsidRPr="0071066D" w:rsidRDefault="000D2375" w:rsidP="00B47027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066D">
              <w:rPr>
                <w:rFonts w:ascii="Times New Roman" w:eastAsia="Calibri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391" w:type="dxa"/>
            <w:shd w:val="clear" w:color="auto" w:fill="auto"/>
            <w:vAlign w:val="bottom"/>
          </w:tcPr>
          <w:p w:rsidR="000D2375" w:rsidRPr="00A02B0E" w:rsidRDefault="000D2375" w:rsidP="00B47027">
            <w:pPr>
              <w:widowControl w:val="0"/>
              <w:autoSpaceDE w:val="0"/>
              <w:autoSpaceDN w:val="0"/>
              <w:adjustRightInd w:val="0"/>
              <w:spacing w:after="0" w:line="284" w:lineRule="exact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Хлорпротиксен</w:t>
            </w:r>
            <w:proofErr w:type="spellEnd"/>
          </w:p>
        </w:tc>
        <w:tc>
          <w:tcPr>
            <w:tcW w:w="2836" w:type="dxa"/>
            <w:shd w:val="clear" w:color="auto" w:fill="auto"/>
            <w:vAlign w:val="bottom"/>
          </w:tcPr>
          <w:p w:rsidR="000D2375" w:rsidRPr="00A02B0E" w:rsidRDefault="000D2375" w:rsidP="00B47027">
            <w:pPr>
              <w:widowControl w:val="0"/>
              <w:autoSpaceDE w:val="0"/>
              <w:autoSpaceDN w:val="0"/>
              <w:adjustRightInd w:val="0"/>
              <w:spacing w:after="0" w:line="284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50- 150 мг\сутки</w:t>
            </w:r>
          </w:p>
        </w:tc>
        <w:tc>
          <w:tcPr>
            <w:tcW w:w="2693" w:type="dxa"/>
            <w:shd w:val="clear" w:color="auto" w:fill="auto"/>
          </w:tcPr>
          <w:p w:rsidR="000D2375" w:rsidRPr="00560BC0" w:rsidRDefault="000D2375" w:rsidP="00B4702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5706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0D2375" w:rsidRPr="00560BC0" w:rsidTr="00C9289D">
        <w:trPr>
          <w:trHeight w:val="268"/>
        </w:trPr>
        <w:tc>
          <w:tcPr>
            <w:tcW w:w="2286" w:type="dxa"/>
            <w:shd w:val="clear" w:color="auto" w:fill="auto"/>
          </w:tcPr>
          <w:p w:rsidR="000D2375" w:rsidRDefault="000D2375" w:rsidP="00B47027">
            <w:r w:rsidRPr="00C8038A">
              <w:rPr>
                <w:rFonts w:ascii="Times New Roman" w:eastAsia="Calibri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391" w:type="dxa"/>
            <w:shd w:val="clear" w:color="auto" w:fill="auto"/>
            <w:vAlign w:val="bottom"/>
          </w:tcPr>
          <w:p w:rsidR="000D2375" w:rsidRPr="00A02B0E" w:rsidRDefault="000D2375" w:rsidP="00B47027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иоридазин</w:t>
            </w:r>
            <w:proofErr w:type="spellEnd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6" w:type="dxa"/>
            <w:shd w:val="clear" w:color="auto" w:fill="auto"/>
            <w:vAlign w:val="bottom"/>
          </w:tcPr>
          <w:p w:rsidR="000D2375" w:rsidRPr="00A02B0E" w:rsidRDefault="000D2375" w:rsidP="00B47027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50- 15</w:t>
            </w:r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0мг\сутки</w:t>
            </w:r>
          </w:p>
        </w:tc>
        <w:tc>
          <w:tcPr>
            <w:tcW w:w="2693" w:type="dxa"/>
            <w:shd w:val="clear" w:color="auto" w:fill="auto"/>
          </w:tcPr>
          <w:p w:rsidR="000D2375" w:rsidRPr="006A5706" w:rsidRDefault="000D2375" w:rsidP="00B4702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5706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0D2375" w:rsidRPr="00560BC0" w:rsidTr="00C9289D">
        <w:trPr>
          <w:trHeight w:val="268"/>
        </w:trPr>
        <w:tc>
          <w:tcPr>
            <w:tcW w:w="2286" w:type="dxa"/>
            <w:shd w:val="clear" w:color="auto" w:fill="auto"/>
          </w:tcPr>
          <w:p w:rsidR="000D2375" w:rsidRDefault="000D2375" w:rsidP="00B47027">
            <w:r w:rsidRPr="00C8038A">
              <w:rPr>
                <w:rFonts w:ascii="Times New Roman" w:eastAsia="Calibri" w:hAnsi="Times New Roman" w:cs="Times New Roman"/>
                <w:sz w:val="28"/>
                <w:szCs w:val="28"/>
              </w:rPr>
              <w:t>нейролептик</w:t>
            </w:r>
          </w:p>
        </w:tc>
        <w:tc>
          <w:tcPr>
            <w:tcW w:w="2391" w:type="dxa"/>
            <w:shd w:val="clear" w:color="auto" w:fill="auto"/>
            <w:vAlign w:val="bottom"/>
          </w:tcPr>
          <w:p w:rsidR="000D2375" w:rsidRPr="00A02B0E" w:rsidRDefault="000D2375" w:rsidP="00B47027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Сульпирид</w:t>
            </w:r>
            <w:proofErr w:type="spellEnd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6" w:type="dxa"/>
            <w:shd w:val="clear" w:color="auto" w:fill="auto"/>
            <w:vAlign w:val="bottom"/>
          </w:tcPr>
          <w:p w:rsidR="000D2375" w:rsidRPr="00A02B0E" w:rsidRDefault="000D2375" w:rsidP="00B47027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00-600мг\сутки</w:t>
            </w:r>
          </w:p>
        </w:tc>
        <w:tc>
          <w:tcPr>
            <w:tcW w:w="2693" w:type="dxa"/>
            <w:shd w:val="clear" w:color="auto" w:fill="auto"/>
          </w:tcPr>
          <w:p w:rsidR="000D2375" w:rsidRPr="006A5706" w:rsidRDefault="000D2375" w:rsidP="00B4702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5706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0D2375" w:rsidRPr="00560BC0" w:rsidTr="00C9289D">
        <w:trPr>
          <w:trHeight w:val="268"/>
        </w:trPr>
        <w:tc>
          <w:tcPr>
            <w:tcW w:w="2286" w:type="dxa"/>
            <w:shd w:val="clear" w:color="auto" w:fill="auto"/>
          </w:tcPr>
          <w:p w:rsidR="000D2375" w:rsidRPr="00F94759" w:rsidRDefault="000D2375" w:rsidP="00B47027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нормотимики</w:t>
            </w:r>
            <w:proofErr w:type="spellEnd"/>
          </w:p>
        </w:tc>
        <w:tc>
          <w:tcPr>
            <w:tcW w:w="2391" w:type="dxa"/>
            <w:shd w:val="clear" w:color="auto" w:fill="auto"/>
            <w:vAlign w:val="bottom"/>
          </w:tcPr>
          <w:p w:rsidR="000D2375" w:rsidRPr="00A02B0E" w:rsidRDefault="000D2375" w:rsidP="00B47027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Топирамат</w:t>
            </w:r>
            <w:proofErr w:type="spellEnd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6" w:type="dxa"/>
            <w:shd w:val="clear" w:color="auto" w:fill="auto"/>
            <w:vAlign w:val="bottom"/>
          </w:tcPr>
          <w:p w:rsidR="000D2375" w:rsidRPr="00A02B0E" w:rsidRDefault="000D2375" w:rsidP="00B47027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50-150 мг\сутки</w:t>
            </w:r>
          </w:p>
        </w:tc>
        <w:tc>
          <w:tcPr>
            <w:tcW w:w="2693" w:type="dxa"/>
            <w:shd w:val="clear" w:color="auto" w:fill="auto"/>
          </w:tcPr>
          <w:p w:rsidR="000D2375" w:rsidRPr="006A5706" w:rsidRDefault="000D2375" w:rsidP="00B4702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5706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0D2375" w:rsidRPr="00560BC0" w:rsidTr="00C9289D">
        <w:trPr>
          <w:trHeight w:val="268"/>
        </w:trPr>
        <w:tc>
          <w:tcPr>
            <w:tcW w:w="2286" w:type="dxa"/>
            <w:shd w:val="clear" w:color="auto" w:fill="auto"/>
          </w:tcPr>
          <w:p w:rsidR="000D2375" w:rsidRDefault="000D2375" w:rsidP="00B47027">
            <w:proofErr w:type="spellStart"/>
            <w:r w:rsidRPr="002B2D77">
              <w:rPr>
                <w:rFonts w:ascii="Times New Roman" w:eastAsia="Calibri" w:hAnsi="Times New Roman" w:cs="Times New Roman"/>
                <w:sz w:val="28"/>
                <w:szCs w:val="28"/>
              </w:rPr>
              <w:t>нормотимики</w:t>
            </w:r>
            <w:proofErr w:type="spellEnd"/>
          </w:p>
        </w:tc>
        <w:tc>
          <w:tcPr>
            <w:tcW w:w="2391" w:type="dxa"/>
            <w:shd w:val="clear" w:color="auto" w:fill="auto"/>
            <w:vAlign w:val="bottom"/>
          </w:tcPr>
          <w:p w:rsidR="000D2375" w:rsidRPr="00A02B0E" w:rsidRDefault="000D2375" w:rsidP="00B47027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B0E">
              <w:rPr>
                <w:rFonts w:ascii="Times New Roman" w:hAnsi="Times New Roman" w:cs="Times New Roman"/>
                <w:w w:val="98"/>
                <w:sz w:val="28"/>
                <w:szCs w:val="28"/>
              </w:rPr>
              <w:t>Карбамазепин</w:t>
            </w:r>
            <w:proofErr w:type="spellEnd"/>
            <w:r w:rsidRPr="00A02B0E">
              <w:rPr>
                <w:rFonts w:ascii="Times New Roman" w:hAnsi="Times New Roman" w:cs="Times New Roman"/>
                <w:w w:val="98"/>
                <w:sz w:val="28"/>
                <w:szCs w:val="28"/>
              </w:rPr>
              <w:t xml:space="preserve"> </w:t>
            </w:r>
          </w:p>
        </w:tc>
        <w:tc>
          <w:tcPr>
            <w:tcW w:w="2836" w:type="dxa"/>
            <w:shd w:val="clear" w:color="auto" w:fill="auto"/>
            <w:vAlign w:val="bottom"/>
          </w:tcPr>
          <w:p w:rsidR="000D2375" w:rsidRPr="00A02B0E" w:rsidRDefault="000D2375" w:rsidP="00B47027">
            <w:pPr>
              <w:widowControl w:val="0"/>
              <w:autoSpaceDE w:val="0"/>
              <w:autoSpaceDN w:val="0"/>
              <w:adjustRightInd w:val="0"/>
              <w:spacing w:after="0" w:line="311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200-600 мг\сутки</w:t>
            </w:r>
          </w:p>
        </w:tc>
        <w:tc>
          <w:tcPr>
            <w:tcW w:w="2693" w:type="dxa"/>
            <w:shd w:val="clear" w:color="auto" w:fill="auto"/>
          </w:tcPr>
          <w:p w:rsidR="000D2375" w:rsidRPr="006A5706" w:rsidRDefault="000D2375" w:rsidP="00B4702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5706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0D2375" w:rsidRPr="00560BC0" w:rsidTr="00C9289D">
        <w:trPr>
          <w:trHeight w:val="268"/>
        </w:trPr>
        <w:tc>
          <w:tcPr>
            <w:tcW w:w="2286" w:type="dxa"/>
            <w:shd w:val="clear" w:color="auto" w:fill="auto"/>
          </w:tcPr>
          <w:p w:rsidR="000D2375" w:rsidRDefault="000D2375" w:rsidP="00B47027">
            <w:proofErr w:type="spellStart"/>
            <w:r w:rsidRPr="002B2D77">
              <w:rPr>
                <w:rFonts w:ascii="Times New Roman" w:eastAsia="Calibri" w:hAnsi="Times New Roman" w:cs="Times New Roman"/>
                <w:sz w:val="28"/>
                <w:szCs w:val="28"/>
              </w:rPr>
              <w:t>нормотимики</w:t>
            </w:r>
            <w:proofErr w:type="spellEnd"/>
          </w:p>
        </w:tc>
        <w:tc>
          <w:tcPr>
            <w:tcW w:w="2391" w:type="dxa"/>
            <w:shd w:val="clear" w:color="auto" w:fill="auto"/>
            <w:vAlign w:val="bottom"/>
          </w:tcPr>
          <w:p w:rsidR="000D2375" w:rsidRPr="00A02B0E" w:rsidRDefault="000D2375" w:rsidP="00B47027">
            <w:pPr>
              <w:widowControl w:val="0"/>
              <w:autoSpaceDE w:val="0"/>
              <w:autoSpaceDN w:val="0"/>
              <w:adjustRightInd w:val="0"/>
              <w:spacing w:after="0" w:line="282" w:lineRule="exact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Вальпроевая</w:t>
            </w:r>
            <w:proofErr w:type="spellEnd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 xml:space="preserve"> кислота</w:t>
            </w:r>
          </w:p>
        </w:tc>
        <w:tc>
          <w:tcPr>
            <w:tcW w:w="2836" w:type="dxa"/>
            <w:shd w:val="clear" w:color="auto" w:fill="auto"/>
            <w:vAlign w:val="bottom"/>
          </w:tcPr>
          <w:p w:rsidR="000D2375" w:rsidRPr="00A02B0E" w:rsidRDefault="000D2375" w:rsidP="00B47027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30-60</w:t>
            </w:r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мг</w:t>
            </w:r>
            <w:r w:rsidR="005E52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веса</w:t>
            </w:r>
          </w:p>
        </w:tc>
        <w:tc>
          <w:tcPr>
            <w:tcW w:w="2693" w:type="dxa"/>
            <w:shd w:val="clear" w:color="auto" w:fill="auto"/>
          </w:tcPr>
          <w:p w:rsidR="000D2375" w:rsidRPr="006A5706" w:rsidRDefault="000D2375" w:rsidP="00B4702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5706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0D2375" w:rsidRPr="00560BC0" w:rsidTr="00C9289D">
        <w:trPr>
          <w:trHeight w:val="268"/>
        </w:trPr>
        <w:tc>
          <w:tcPr>
            <w:tcW w:w="2286" w:type="dxa"/>
            <w:shd w:val="clear" w:color="auto" w:fill="auto"/>
          </w:tcPr>
          <w:p w:rsidR="000D2375" w:rsidRDefault="00190CC0" w:rsidP="00B47027"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нормотимики</w:t>
            </w:r>
            <w:proofErr w:type="spellEnd"/>
          </w:p>
        </w:tc>
        <w:tc>
          <w:tcPr>
            <w:tcW w:w="2391" w:type="dxa"/>
            <w:shd w:val="clear" w:color="auto" w:fill="auto"/>
            <w:vAlign w:val="bottom"/>
          </w:tcPr>
          <w:p w:rsidR="000D2375" w:rsidRPr="00A02B0E" w:rsidRDefault="000D2375" w:rsidP="00B47027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Ламотриджин</w:t>
            </w:r>
            <w:proofErr w:type="spellEnd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6" w:type="dxa"/>
            <w:shd w:val="clear" w:color="auto" w:fill="auto"/>
            <w:vAlign w:val="bottom"/>
          </w:tcPr>
          <w:p w:rsidR="000D2375" w:rsidRPr="00A02B0E" w:rsidRDefault="000D2375" w:rsidP="00B47027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75-150 мг\</w:t>
            </w:r>
            <w:proofErr w:type="spellStart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:rsidR="000D2375" w:rsidRPr="006A5706" w:rsidRDefault="000D2375" w:rsidP="00B4702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5706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0D2375" w:rsidRPr="00560BC0" w:rsidTr="00C9289D">
        <w:trPr>
          <w:trHeight w:val="268"/>
        </w:trPr>
        <w:tc>
          <w:tcPr>
            <w:tcW w:w="2286" w:type="dxa"/>
            <w:shd w:val="clear" w:color="auto" w:fill="auto"/>
          </w:tcPr>
          <w:p w:rsidR="000D2375" w:rsidRPr="00F94759" w:rsidRDefault="000D2375" w:rsidP="00B47027">
            <w:pPr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4759">
              <w:rPr>
                <w:rFonts w:ascii="Times New Roman" w:eastAsia="Calibri" w:hAnsi="Times New Roman" w:cs="Times New Roman"/>
                <w:sz w:val="28"/>
                <w:szCs w:val="28"/>
              </w:rPr>
              <w:t>транквилизаторы</w:t>
            </w:r>
          </w:p>
        </w:tc>
        <w:tc>
          <w:tcPr>
            <w:tcW w:w="2391" w:type="dxa"/>
            <w:shd w:val="clear" w:color="auto" w:fill="auto"/>
            <w:vAlign w:val="bottom"/>
          </w:tcPr>
          <w:p w:rsidR="000D2375" w:rsidRPr="00A02B0E" w:rsidRDefault="000D2375" w:rsidP="00B47027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Диазепам</w:t>
            </w:r>
            <w:proofErr w:type="spellEnd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6" w:type="dxa"/>
            <w:shd w:val="clear" w:color="auto" w:fill="auto"/>
            <w:vAlign w:val="bottom"/>
          </w:tcPr>
          <w:p w:rsidR="000D2375" w:rsidRPr="00A02B0E" w:rsidRDefault="000D2375" w:rsidP="00B47027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10-20 мг\сутки внутрь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в\м</w:t>
            </w:r>
          </w:p>
        </w:tc>
        <w:tc>
          <w:tcPr>
            <w:tcW w:w="2693" w:type="dxa"/>
            <w:shd w:val="clear" w:color="auto" w:fill="auto"/>
          </w:tcPr>
          <w:p w:rsidR="000D2375" w:rsidRPr="006A5706" w:rsidRDefault="000D2375" w:rsidP="00B4702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5706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0D2375" w:rsidRPr="00560BC0" w:rsidTr="00C9289D">
        <w:trPr>
          <w:trHeight w:val="268"/>
        </w:trPr>
        <w:tc>
          <w:tcPr>
            <w:tcW w:w="2286" w:type="dxa"/>
            <w:shd w:val="clear" w:color="auto" w:fill="auto"/>
          </w:tcPr>
          <w:p w:rsidR="000D2375" w:rsidRDefault="000D2375" w:rsidP="00B47027">
            <w:r w:rsidRPr="0003214B">
              <w:rPr>
                <w:rFonts w:ascii="Times New Roman" w:eastAsia="Calibri" w:hAnsi="Times New Roman" w:cs="Times New Roman"/>
                <w:sz w:val="28"/>
                <w:szCs w:val="28"/>
              </w:rPr>
              <w:t>транквилизаторы</w:t>
            </w:r>
          </w:p>
        </w:tc>
        <w:tc>
          <w:tcPr>
            <w:tcW w:w="2391" w:type="dxa"/>
            <w:shd w:val="clear" w:color="auto" w:fill="auto"/>
            <w:vAlign w:val="bottom"/>
          </w:tcPr>
          <w:p w:rsidR="000D2375" w:rsidRPr="00A02B0E" w:rsidRDefault="000D2375" w:rsidP="00B47027">
            <w:pPr>
              <w:widowControl w:val="0"/>
              <w:autoSpaceDE w:val="0"/>
              <w:autoSpaceDN w:val="0"/>
              <w:adjustRightInd w:val="0"/>
              <w:spacing w:after="0" w:line="318" w:lineRule="exact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Феназепам</w:t>
            </w:r>
            <w:proofErr w:type="spellEnd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6" w:type="dxa"/>
            <w:shd w:val="clear" w:color="auto" w:fill="auto"/>
            <w:vAlign w:val="bottom"/>
          </w:tcPr>
          <w:p w:rsidR="000D2375" w:rsidRPr="00A02B0E" w:rsidRDefault="000D2375" w:rsidP="00B47027">
            <w:pPr>
              <w:widowControl w:val="0"/>
              <w:autoSpaceDE w:val="0"/>
              <w:autoSpaceDN w:val="0"/>
              <w:adjustRightInd w:val="0"/>
              <w:spacing w:after="0" w:line="318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0,5-1мг\сутки</w:t>
            </w:r>
          </w:p>
        </w:tc>
        <w:tc>
          <w:tcPr>
            <w:tcW w:w="2693" w:type="dxa"/>
            <w:shd w:val="clear" w:color="auto" w:fill="auto"/>
          </w:tcPr>
          <w:p w:rsidR="000D2375" w:rsidRPr="006A5706" w:rsidRDefault="000D2375" w:rsidP="00B4702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5706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0D2375" w:rsidRPr="00560BC0" w:rsidTr="00C9289D">
        <w:trPr>
          <w:trHeight w:val="268"/>
        </w:trPr>
        <w:tc>
          <w:tcPr>
            <w:tcW w:w="2286" w:type="dxa"/>
            <w:shd w:val="clear" w:color="auto" w:fill="auto"/>
          </w:tcPr>
          <w:p w:rsidR="000D2375" w:rsidRDefault="000D2375" w:rsidP="00B47027">
            <w:r w:rsidRPr="0003214B">
              <w:rPr>
                <w:rFonts w:ascii="Times New Roman" w:eastAsia="Calibri" w:hAnsi="Times New Roman" w:cs="Times New Roman"/>
                <w:sz w:val="28"/>
                <w:szCs w:val="28"/>
              </w:rPr>
              <w:t>транквилизаторы</w:t>
            </w:r>
          </w:p>
        </w:tc>
        <w:tc>
          <w:tcPr>
            <w:tcW w:w="2391" w:type="dxa"/>
            <w:shd w:val="clear" w:color="auto" w:fill="auto"/>
            <w:vAlign w:val="bottom"/>
          </w:tcPr>
          <w:p w:rsidR="000D2375" w:rsidRPr="00A02B0E" w:rsidRDefault="000D2375" w:rsidP="00B47027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Альпразолам</w:t>
            </w:r>
            <w:proofErr w:type="spellEnd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6" w:type="dxa"/>
            <w:shd w:val="clear" w:color="auto" w:fill="auto"/>
            <w:vAlign w:val="bottom"/>
          </w:tcPr>
          <w:p w:rsidR="000D2375" w:rsidRPr="00A02B0E" w:rsidRDefault="000D2375" w:rsidP="00B47027">
            <w:pPr>
              <w:widowControl w:val="0"/>
              <w:autoSpaceDE w:val="0"/>
              <w:autoSpaceDN w:val="0"/>
              <w:adjustRightInd w:val="0"/>
              <w:spacing w:after="0" w:line="283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До 4 мг\сутки</w:t>
            </w:r>
          </w:p>
        </w:tc>
        <w:tc>
          <w:tcPr>
            <w:tcW w:w="2693" w:type="dxa"/>
            <w:shd w:val="clear" w:color="auto" w:fill="auto"/>
          </w:tcPr>
          <w:p w:rsidR="000D2375" w:rsidRPr="006A5706" w:rsidRDefault="000D2375" w:rsidP="00B4702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5706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0D2375" w:rsidRPr="00560BC0" w:rsidTr="00C9289D">
        <w:trPr>
          <w:trHeight w:val="268"/>
        </w:trPr>
        <w:tc>
          <w:tcPr>
            <w:tcW w:w="2286" w:type="dxa"/>
            <w:shd w:val="clear" w:color="auto" w:fill="auto"/>
          </w:tcPr>
          <w:p w:rsidR="000D2375" w:rsidRDefault="000D2375" w:rsidP="00B47027">
            <w:r w:rsidRPr="0003214B">
              <w:rPr>
                <w:rFonts w:ascii="Times New Roman" w:eastAsia="Calibri" w:hAnsi="Times New Roman" w:cs="Times New Roman"/>
                <w:sz w:val="28"/>
                <w:szCs w:val="28"/>
              </w:rPr>
              <w:t>транквилизаторы</w:t>
            </w:r>
          </w:p>
        </w:tc>
        <w:tc>
          <w:tcPr>
            <w:tcW w:w="2391" w:type="dxa"/>
            <w:shd w:val="clear" w:color="auto" w:fill="auto"/>
            <w:vAlign w:val="bottom"/>
          </w:tcPr>
          <w:p w:rsidR="000D2375" w:rsidRPr="00A02B0E" w:rsidRDefault="000D2375" w:rsidP="00B47027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2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Зопиклон</w:t>
            </w:r>
            <w:proofErr w:type="spellEnd"/>
            <w:r w:rsidRPr="00A02B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6" w:type="dxa"/>
            <w:shd w:val="clear" w:color="auto" w:fill="auto"/>
            <w:vAlign w:val="bottom"/>
          </w:tcPr>
          <w:p w:rsidR="000D2375" w:rsidRPr="00A02B0E" w:rsidRDefault="000D2375" w:rsidP="00B47027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A02B0E">
              <w:rPr>
                <w:rFonts w:ascii="Times New Roman" w:hAnsi="Times New Roman" w:cs="Times New Roman"/>
                <w:sz w:val="28"/>
                <w:szCs w:val="28"/>
              </w:rPr>
              <w:t>До 15мг\сутки</w:t>
            </w:r>
          </w:p>
        </w:tc>
        <w:tc>
          <w:tcPr>
            <w:tcW w:w="2693" w:type="dxa"/>
            <w:shd w:val="clear" w:color="auto" w:fill="auto"/>
          </w:tcPr>
          <w:p w:rsidR="000D2375" w:rsidRPr="006A5706" w:rsidRDefault="000D2375" w:rsidP="00B47027">
            <w:pPr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5706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</w:tbl>
    <w:p w:rsidR="000D2375" w:rsidRDefault="000D2375" w:rsidP="000D237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BC0" w:rsidRPr="00560BC0" w:rsidRDefault="00560BC0" w:rsidP="00C9289D">
      <w:pPr>
        <w:numPr>
          <w:ilvl w:val="1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Хирургическое вмешательство</w:t>
      </w:r>
      <w:r w:rsidR="006A570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5706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</w:t>
      </w:r>
    </w:p>
    <w:p w:rsidR="00560BC0" w:rsidRDefault="006A5706" w:rsidP="00C9289D">
      <w:pPr>
        <w:numPr>
          <w:ilvl w:val="1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Дальнейшее ведение</w:t>
      </w:r>
      <w:r w:rsidR="00C9289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28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наблюдение</w:t>
      </w:r>
      <w:r w:rsidR="00560BC0"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пациента на амбулаторном уровне.</w:t>
      </w:r>
    </w:p>
    <w:p w:rsidR="00B84FF1" w:rsidRPr="00A02B0E" w:rsidRDefault="00B84FF1" w:rsidP="00B84FF1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="00C9289D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A02B0E">
        <w:rPr>
          <w:rFonts w:ascii="Times New Roman" w:hAnsi="Times New Roman" w:cs="Times New Roman"/>
          <w:b/>
          <w:bCs/>
          <w:sz w:val="28"/>
          <w:szCs w:val="28"/>
        </w:rPr>
        <w:t>Индикаторы эффективности лечения:</w:t>
      </w:r>
    </w:p>
    <w:p w:rsidR="00B84FF1" w:rsidRPr="00A02B0E" w:rsidRDefault="00B84FF1" w:rsidP="00B84FF1">
      <w:pPr>
        <w:widowControl w:val="0"/>
        <w:autoSpaceDE w:val="0"/>
        <w:autoSpaceDN w:val="0"/>
        <w:adjustRightInd w:val="0"/>
        <w:spacing w:after="0" w:line="18" w:lineRule="exact"/>
        <w:rPr>
          <w:rFonts w:ascii="Times New Roman" w:hAnsi="Times New Roman" w:cs="Times New Roman"/>
          <w:sz w:val="28"/>
          <w:szCs w:val="28"/>
        </w:rPr>
      </w:pPr>
    </w:p>
    <w:p w:rsidR="00B84FF1" w:rsidRPr="00A02B0E" w:rsidRDefault="00B84FF1" w:rsidP="00B84FF1">
      <w:pPr>
        <w:widowControl w:val="0"/>
        <w:numPr>
          <w:ilvl w:val="0"/>
          <w:numId w:val="13"/>
        </w:numPr>
        <w:tabs>
          <w:tab w:val="clear" w:pos="720"/>
          <w:tab w:val="num" w:pos="427"/>
        </w:tabs>
        <w:overflowPunct w:val="0"/>
        <w:autoSpaceDE w:val="0"/>
        <w:autoSpaceDN w:val="0"/>
        <w:adjustRightInd w:val="0"/>
        <w:spacing w:after="0" w:line="240" w:lineRule="auto"/>
        <w:ind w:left="427" w:hanging="42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Устранение клинических симптомов. </w:t>
      </w:r>
    </w:p>
    <w:p w:rsidR="00B84FF1" w:rsidRPr="00A02B0E" w:rsidRDefault="00B84FF1" w:rsidP="00B84FF1">
      <w:pPr>
        <w:widowControl w:val="0"/>
        <w:autoSpaceDE w:val="0"/>
        <w:autoSpaceDN w:val="0"/>
        <w:adjustRightInd w:val="0"/>
        <w:spacing w:after="0" w:line="17" w:lineRule="exact"/>
        <w:rPr>
          <w:rFonts w:ascii="Times New Roman" w:hAnsi="Times New Roman" w:cs="Times New Roman"/>
          <w:sz w:val="28"/>
          <w:szCs w:val="28"/>
        </w:rPr>
      </w:pPr>
    </w:p>
    <w:p w:rsidR="00B84FF1" w:rsidRPr="00A02B0E" w:rsidRDefault="00B84FF1" w:rsidP="00B84FF1">
      <w:pPr>
        <w:widowControl w:val="0"/>
        <w:numPr>
          <w:ilvl w:val="0"/>
          <w:numId w:val="13"/>
        </w:numPr>
        <w:tabs>
          <w:tab w:val="clear" w:pos="720"/>
          <w:tab w:val="num" w:pos="434"/>
        </w:tabs>
        <w:overflowPunct w:val="0"/>
        <w:autoSpaceDE w:val="0"/>
        <w:autoSpaceDN w:val="0"/>
        <w:adjustRightInd w:val="0"/>
        <w:spacing w:after="0" w:line="247" w:lineRule="auto"/>
        <w:ind w:left="7" w:hanging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Настроенность больного и\или его семьи на продолжение лечения на амбулаторном этапе </w:t>
      </w:r>
    </w:p>
    <w:p w:rsidR="00B84FF1" w:rsidRPr="00A02B0E" w:rsidRDefault="00B84FF1" w:rsidP="00B84FF1">
      <w:pPr>
        <w:widowControl w:val="0"/>
        <w:numPr>
          <w:ilvl w:val="0"/>
          <w:numId w:val="13"/>
        </w:numPr>
        <w:tabs>
          <w:tab w:val="clear" w:pos="720"/>
          <w:tab w:val="num" w:pos="434"/>
        </w:tabs>
        <w:overflowPunct w:val="0"/>
        <w:autoSpaceDE w:val="0"/>
        <w:autoSpaceDN w:val="0"/>
        <w:adjustRightInd w:val="0"/>
        <w:spacing w:after="0" w:line="274" w:lineRule="auto"/>
        <w:ind w:left="7" w:hanging="6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Отсутствие негативной реакции на необходимость приема психотропных средств </w:t>
      </w:r>
    </w:p>
    <w:p w:rsidR="00560BC0" w:rsidRPr="00560BC0" w:rsidRDefault="00560BC0" w:rsidP="004E0A72">
      <w:pPr>
        <w:tabs>
          <w:tab w:val="left" w:pos="567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60B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ОРГАНИЗАЦИОННЫЕ АСПЕКТЫ ПРОТОКОЛА:</w:t>
      </w:r>
    </w:p>
    <w:p w:rsidR="00560BC0" w:rsidRDefault="00560BC0" w:rsidP="001A30DC">
      <w:pPr>
        <w:numPr>
          <w:ilvl w:val="1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0BC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разработчиков протокола с указание квалификационных данных:</w:t>
      </w:r>
    </w:p>
    <w:p w:rsidR="00F77842" w:rsidRPr="00E561A6" w:rsidRDefault="00F77842" w:rsidP="00F77842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8"/>
          <w:szCs w:val="28"/>
        </w:rPr>
      </w:pPr>
      <w:r w:rsidRPr="00E561A6">
        <w:rPr>
          <w:rFonts w:ascii="Times New Roman" w:hAnsi="Times New Roman" w:cs="Times New Roman"/>
          <w:b/>
          <w:bCs/>
          <w:sz w:val="28"/>
          <w:szCs w:val="28"/>
        </w:rPr>
        <w:t>Разработчики:</w:t>
      </w:r>
    </w:p>
    <w:p w:rsidR="00F77842" w:rsidRPr="00E561A6" w:rsidRDefault="00F77842" w:rsidP="001A30DC">
      <w:pPr>
        <w:widowControl w:val="0"/>
        <w:numPr>
          <w:ilvl w:val="0"/>
          <w:numId w:val="18"/>
        </w:numPr>
        <w:tabs>
          <w:tab w:val="clear" w:pos="720"/>
          <w:tab w:val="num" w:pos="434"/>
        </w:tabs>
        <w:overflowPunct w:val="0"/>
        <w:autoSpaceDE w:val="0"/>
        <w:autoSpaceDN w:val="0"/>
        <w:adjustRightInd w:val="0"/>
        <w:spacing w:after="0" w:line="239" w:lineRule="auto"/>
        <w:ind w:left="7" w:hanging="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Алтынбеков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  <w:r w:rsidRPr="00E561A6">
        <w:rPr>
          <w:rFonts w:ascii="Times New Roman" w:hAnsi="Times New Roman" w:cs="Times New Roman"/>
          <w:sz w:val="28"/>
          <w:szCs w:val="28"/>
        </w:rPr>
        <w:t xml:space="preserve"> – доктор медицинских наук, </w:t>
      </w:r>
      <w:r>
        <w:rPr>
          <w:rFonts w:ascii="Times New Roman" w:hAnsi="Times New Roman" w:cs="Times New Roman"/>
          <w:sz w:val="28"/>
          <w:szCs w:val="28"/>
        </w:rPr>
        <w:t>профессор</w:t>
      </w:r>
      <w:r w:rsidRPr="00E561A6">
        <w:rPr>
          <w:rFonts w:ascii="Times New Roman" w:hAnsi="Times New Roman" w:cs="Times New Roman"/>
          <w:sz w:val="28"/>
          <w:szCs w:val="28"/>
        </w:rPr>
        <w:t xml:space="preserve"> кафедры психиатрии, и наркологии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Pr="00E561A6">
        <w:rPr>
          <w:rFonts w:ascii="Times New Roman" w:hAnsi="Times New Roman" w:cs="Times New Roman"/>
          <w:sz w:val="28"/>
          <w:szCs w:val="28"/>
        </w:rPr>
        <w:t xml:space="preserve"> РГП на ПХВ «Казахский национальный медицинский университет имени С.Д. </w:t>
      </w:r>
      <w:proofErr w:type="spellStart"/>
      <w:r w:rsidRPr="00E561A6">
        <w:rPr>
          <w:rFonts w:ascii="Times New Roman" w:hAnsi="Times New Roman" w:cs="Times New Roman"/>
          <w:sz w:val="28"/>
          <w:szCs w:val="28"/>
        </w:rPr>
        <w:t>Асфендиярова</w:t>
      </w:r>
      <w:proofErr w:type="spellEnd"/>
      <w:r w:rsidRPr="00E561A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7842" w:rsidRPr="00E561A6" w:rsidRDefault="00F77842" w:rsidP="001A30DC">
      <w:pPr>
        <w:widowControl w:val="0"/>
        <w:tabs>
          <w:tab w:val="num" w:pos="434"/>
        </w:tabs>
        <w:autoSpaceDE w:val="0"/>
        <w:autoSpaceDN w:val="0"/>
        <w:adjustRightInd w:val="0"/>
        <w:spacing w:after="0" w:line="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77842" w:rsidRDefault="00F77842" w:rsidP="001A30DC">
      <w:pPr>
        <w:widowControl w:val="0"/>
        <w:numPr>
          <w:ilvl w:val="0"/>
          <w:numId w:val="18"/>
        </w:numPr>
        <w:tabs>
          <w:tab w:val="clear" w:pos="720"/>
          <w:tab w:val="num" w:pos="434"/>
        </w:tabs>
        <w:overflowPunct w:val="0"/>
        <w:autoSpaceDE w:val="0"/>
        <w:autoSpaceDN w:val="0"/>
        <w:adjustRightInd w:val="0"/>
        <w:spacing w:after="0" w:line="239" w:lineRule="auto"/>
        <w:ind w:left="7" w:hanging="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61D16">
        <w:rPr>
          <w:rFonts w:ascii="Times New Roman" w:hAnsi="Times New Roman" w:cs="Times New Roman"/>
          <w:sz w:val="28"/>
          <w:szCs w:val="28"/>
        </w:rPr>
        <w:t>Калиева</w:t>
      </w:r>
      <w:proofErr w:type="spellEnd"/>
      <w:r w:rsidRPr="00761D16">
        <w:rPr>
          <w:rFonts w:ascii="Times New Roman" w:hAnsi="Times New Roman" w:cs="Times New Roman"/>
          <w:sz w:val="28"/>
          <w:szCs w:val="28"/>
        </w:rPr>
        <w:t xml:space="preserve"> Ж.Д. – кандидат медицинских наук, доцент кафедры психиатрии  и наркологии 1</w:t>
      </w:r>
      <w:r w:rsidRPr="00761D16">
        <w:t xml:space="preserve"> </w:t>
      </w:r>
      <w:r w:rsidRPr="00761D16">
        <w:rPr>
          <w:rFonts w:ascii="Times New Roman" w:hAnsi="Times New Roman" w:cs="Times New Roman"/>
          <w:sz w:val="28"/>
          <w:szCs w:val="28"/>
        </w:rPr>
        <w:t xml:space="preserve">РГП на ПХВ «Казахский национальный медицинский университет имени С.Д. </w:t>
      </w:r>
      <w:proofErr w:type="spellStart"/>
      <w:r w:rsidRPr="00761D16">
        <w:rPr>
          <w:rFonts w:ascii="Times New Roman" w:hAnsi="Times New Roman" w:cs="Times New Roman"/>
          <w:sz w:val="28"/>
          <w:szCs w:val="28"/>
        </w:rPr>
        <w:t>Асфендиярова</w:t>
      </w:r>
      <w:proofErr w:type="spellEnd"/>
      <w:r w:rsidRPr="00761D16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F77842" w:rsidRPr="00761D16" w:rsidRDefault="00F77842" w:rsidP="001A30DC">
      <w:pPr>
        <w:widowControl w:val="0"/>
        <w:numPr>
          <w:ilvl w:val="0"/>
          <w:numId w:val="18"/>
        </w:numPr>
        <w:tabs>
          <w:tab w:val="clear" w:pos="720"/>
          <w:tab w:val="num" w:pos="434"/>
        </w:tabs>
        <w:overflowPunct w:val="0"/>
        <w:autoSpaceDE w:val="0"/>
        <w:autoSpaceDN w:val="0"/>
        <w:adjustRightInd w:val="0"/>
        <w:spacing w:after="0" w:line="239" w:lineRule="auto"/>
        <w:ind w:left="7" w:hanging="6"/>
        <w:jc w:val="both"/>
        <w:rPr>
          <w:rFonts w:ascii="Times New Roman" w:hAnsi="Times New Roman" w:cs="Times New Roman"/>
          <w:sz w:val="28"/>
          <w:szCs w:val="28"/>
        </w:rPr>
      </w:pPr>
      <w:r w:rsidRPr="00761D16">
        <w:rPr>
          <w:rFonts w:ascii="Times New Roman" w:hAnsi="Times New Roman" w:cs="Times New Roman"/>
          <w:sz w:val="28"/>
          <w:szCs w:val="28"/>
        </w:rPr>
        <w:t>Ленская И.Г. – вра</w:t>
      </w:r>
      <w:proofErr w:type="gramStart"/>
      <w:r w:rsidRPr="00761D16">
        <w:rPr>
          <w:rFonts w:ascii="Times New Roman" w:hAnsi="Times New Roman" w:cs="Times New Roman"/>
          <w:sz w:val="28"/>
          <w:szCs w:val="28"/>
        </w:rPr>
        <w:t>ч-</w:t>
      </w:r>
      <w:proofErr w:type="gramEnd"/>
      <w:r w:rsidRPr="00761D16">
        <w:rPr>
          <w:rFonts w:ascii="Times New Roman" w:hAnsi="Times New Roman" w:cs="Times New Roman"/>
          <w:sz w:val="28"/>
          <w:szCs w:val="28"/>
        </w:rPr>
        <w:t xml:space="preserve"> психиатр- нарколог высшей категории, сотрудник Республиканского научно-практического центра психиатрии, психотерапии и наркологии. </w:t>
      </w:r>
    </w:p>
    <w:p w:rsidR="00F77842" w:rsidRPr="00560BC0" w:rsidRDefault="00F77842" w:rsidP="001A30DC">
      <w:pPr>
        <w:tabs>
          <w:tab w:val="num" w:pos="434"/>
        </w:tabs>
        <w:spacing w:after="0" w:line="240" w:lineRule="auto"/>
        <w:ind w:left="75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BC0" w:rsidRPr="00560BC0" w:rsidRDefault="00560BC0" w:rsidP="00560BC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FF1" w:rsidRPr="00A02B0E" w:rsidRDefault="00B84FF1" w:rsidP="00B84FF1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7.2</w:t>
      </w:r>
      <w:r w:rsidRPr="00A02B0E">
        <w:rPr>
          <w:rFonts w:ascii="Times New Roman" w:hAnsi="Times New Roman" w:cs="Times New Roman"/>
          <w:b/>
          <w:bCs/>
          <w:sz w:val="28"/>
          <w:szCs w:val="28"/>
        </w:rPr>
        <w:t xml:space="preserve"> Конфликта интересов нет.</w:t>
      </w:r>
    </w:p>
    <w:p w:rsidR="00B84FF1" w:rsidRPr="00A02B0E" w:rsidRDefault="00B84FF1" w:rsidP="00B84FF1">
      <w:pPr>
        <w:widowControl w:val="0"/>
        <w:autoSpaceDE w:val="0"/>
        <w:autoSpaceDN w:val="0"/>
        <w:adjustRightInd w:val="0"/>
        <w:spacing w:after="0" w:line="321" w:lineRule="exact"/>
        <w:rPr>
          <w:rFonts w:ascii="Times New Roman" w:hAnsi="Times New Roman" w:cs="Times New Roman"/>
          <w:sz w:val="28"/>
          <w:szCs w:val="28"/>
        </w:rPr>
      </w:pPr>
    </w:p>
    <w:p w:rsidR="00B84FF1" w:rsidRPr="00A02B0E" w:rsidRDefault="00B84FF1" w:rsidP="00B84FF1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7.3</w:t>
      </w:r>
      <w:r w:rsidRPr="00A02B0E">
        <w:rPr>
          <w:rFonts w:ascii="Times New Roman" w:hAnsi="Times New Roman" w:cs="Times New Roman"/>
          <w:b/>
          <w:bCs/>
          <w:sz w:val="28"/>
          <w:szCs w:val="28"/>
        </w:rPr>
        <w:t xml:space="preserve"> Рецензент:</w:t>
      </w:r>
    </w:p>
    <w:p w:rsidR="00B84FF1" w:rsidRPr="00A02B0E" w:rsidRDefault="00B84FF1" w:rsidP="00B84FF1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8"/>
          <w:szCs w:val="28"/>
        </w:rPr>
      </w:pPr>
    </w:p>
    <w:p w:rsidR="00B84FF1" w:rsidRPr="00A02B0E" w:rsidRDefault="00B84FF1" w:rsidP="00B84FF1">
      <w:pPr>
        <w:widowControl w:val="0"/>
        <w:overflowPunct w:val="0"/>
        <w:autoSpaceDE w:val="0"/>
        <w:autoSpaceDN w:val="0"/>
        <w:adjustRightInd w:val="0"/>
        <w:spacing w:after="0" w:line="259" w:lineRule="auto"/>
        <w:ind w:left="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7.4</w:t>
      </w:r>
      <w:r w:rsidRPr="00A02B0E">
        <w:rPr>
          <w:rFonts w:ascii="Times New Roman" w:hAnsi="Times New Roman" w:cs="Times New Roman"/>
          <w:b/>
          <w:bCs/>
          <w:sz w:val="28"/>
          <w:szCs w:val="28"/>
        </w:rPr>
        <w:t xml:space="preserve"> Условия пересмотра протокола: </w:t>
      </w:r>
      <w:r w:rsidRPr="00A02B0E">
        <w:rPr>
          <w:rFonts w:ascii="Times New Roman" w:hAnsi="Times New Roman" w:cs="Times New Roman"/>
          <w:sz w:val="28"/>
          <w:szCs w:val="28"/>
        </w:rPr>
        <w:t>пересмотр протокола через</w:t>
      </w:r>
      <w:r w:rsidRPr="00A02B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02B0E">
        <w:rPr>
          <w:rFonts w:ascii="Times New Roman" w:hAnsi="Times New Roman" w:cs="Times New Roman"/>
          <w:sz w:val="28"/>
          <w:szCs w:val="28"/>
        </w:rPr>
        <w:t>3</w:t>
      </w:r>
      <w:r w:rsidRPr="00A02B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02B0E">
        <w:rPr>
          <w:rFonts w:ascii="Times New Roman" w:hAnsi="Times New Roman" w:cs="Times New Roman"/>
          <w:sz w:val="28"/>
          <w:szCs w:val="28"/>
        </w:rPr>
        <w:t>года после его</w:t>
      </w:r>
      <w:r w:rsidRPr="00A02B0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02B0E">
        <w:rPr>
          <w:rFonts w:ascii="Times New Roman" w:hAnsi="Times New Roman" w:cs="Times New Roman"/>
          <w:sz w:val="28"/>
          <w:szCs w:val="28"/>
        </w:rPr>
        <w:t xml:space="preserve">опубликования и </w:t>
      </w:r>
      <w:proofErr w:type="gramStart"/>
      <w:r w:rsidRPr="00A02B0E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A02B0E">
        <w:rPr>
          <w:rFonts w:ascii="Times New Roman" w:hAnsi="Times New Roman" w:cs="Times New Roman"/>
          <w:sz w:val="28"/>
          <w:szCs w:val="28"/>
        </w:rPr>
        <w:t xml:space="preserve"> его вступления в действие или при наличии новых методов с уровнем доказательности.</w:t>
      </w:r>
    </w:p>
    <w:p w:rsidR="00B84FF1" w:rsidRPr="00A02B0E" w:rsidRDefault="001A30DC" w:rsidP="00B84FF1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 w:cs="Times New Roman"/>
          <w:sz w:val="28"/>
          <w:szCs w:val="28"/>
        </w:rPr>
      </w:pPr>
      <w:bookmarkStart w:id="3" w:name="page9"/>
      <w:bookmarkEnd w:id="3"/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B84FF1">
        <w:rPr>
          <w:rFonts w:ascii="Times New Roman" w:hAnsi="Times New Roman" w:cs="Times New Roman"/>
          <w:b/>
          <w:bCs/>
          <w:sz w:val="28"/>
          <w:szCs w:val="28"/>
        </w:rPr>
        <w:t>.5</w:t>
      </w:r>
      <w:r w:rsidR="00B84FF1" w:rsidRPr="00A02B0E">
        <w:rPr>
          <w:rFonts w:ascii="Times New Roman" w:hAnsi="Times New Roman" w:cs="Times New Roman"/>
          <w:b/>
          <w:bCs/>
          <w:sz w:val="28"/>
          <w:szCs w:val="28"/>
        </w:rPr>
        <w:t xml:space="preserve"> Список использованной литературы:</w:t>
      </w:r>
    </w:p>
    <w:p w:rsidR="00B84FF1" w:rsidRPr="00A02B0E" w:rsidRDefault="00B84FF1" w:rsidP="00B84FF1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hAnsi="Times New Roman" w:cs="Times New Roman"/>
          <w:sz w:val="28"/>
          <w:szCs w:val="28"/>
        </w:rPr>
      </w:pPr>
    </w:p>
    <w:p w:rsidR="00B84FF1" w:rsidRPr="00A02B0E" w:rsidRDefault="00B84FF1" w:rsidP="001A30DC">
      <w:pPr>
        <w:widowControl w:val="0"/>
        <w:numPr>
          <w:ilvl w:val="0"/>
          <w:numId w:val="17"/>
        </w:numPr>
        <w:tabs>
          <w:tab w:val="clear" w:pos="720"/>
          <w:tab w:val="num" w:pos="434"/>
        </w:tabs>
        <w:overflowPunct w:val="0"/>
        <w:autoSpaceDE w:val="0"/>
        <w:autoSpaceDN w:val="0"/>
        <w:adjustRightInd w:val="0"/>
        <w:spacing w:after="0" w:line="238" w:lineRule="auto"/>
        <w:ind w:left="7" w:hanging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Международная Классификация болезней (10-й пересмотр). Классификация психических и поведенческих расстройств (Клинические описания и указания по диагностике). ВОЗ, 1994. </w:t>
      </w:r>
    </w:p>
    <w:p w:rsidR="00B84FF1" w:rsidRPr="00A02B0E" w:rsidRDefault="00B84FF1" w:rsidP="001A30DC">
      <w:pPr>
        <w:widowControl w:val="0"/>
        <w:autoSpaceDE w:val="0"/>
        <w:autoSpaceDN w:val="0"/>
        <w:adjustRightInd w:val="0"/>
        <w:spacing w:after="0" w:line="3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84FF1" w:rsidRPr="00A02B0E" w:rsidRDefault="00B84FF1" w:rsidP="001A30DC">
      <w:pPr>
        <w:widowControl w:val="0"/>
        <w:numPr>
          <w:ilvl w:val="0"/>
          <w:numId w:val="17"/>
        </w:numPr>
        <w:tabs>
          <w:tab w:val="clear" w:pos="720"/>
          <w:tab w:val="num" w:pos="434"/>
        </w:tabs>
        <w:overflowPunct w:val="0"/>
        <w:autoSpaceDE w:val="0"/>
        <w:autoSpaceDN w:val="0"/>
        <w:adjustRightInd w:val="0"/>
        <w:spacing w:after="0" w:line="238" w:lineRule="auto"/>
        <w:ind w:left="7" w:hanging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Кодекс РК «О здоровье народа и системе здравоохранения» от 18 сентября 2009 г. № 193-IV. </w:t>
      </w:r>
    </w:p>
    <w:p w:rsidR="00B84FF1" w:rsidRPr="00A02B0E" w:rsidRDefault="00B84FF1" w:rsidP="001A30DC">
      <w:pPr>
        <w:widowControl w:val="0"/>
        <w:autoSpaceDE w:val="0"/>
        <w:autoSpaceDN w:val="0"/>
        <w:adjustRightInd w:val="0"/>
        <w:spacing w:after="0" w:line="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84FF1" w:rsidRPr="00A02B0E" w:rsidRDefault="00B84FF1" w:rsidP="001A30DC">
      <w:pPr>
        <w:widowControl w:val="0"/>
        <w:numPr>
          <w:ilvl w:val="0"/>
          <w:numId w:val="17"/>
        </w:numPr>
        <w:tabs>
          <w:tab w:val="clear" w:pos="720"/>
          <w:tab w:val="num" w:pos="434"/>
        </w:tabs>
        <w:overflowPunct w:val="0"/>
        <w:autoSpaceDE w:val="0"/>
        <w:autoSpaceDN w:val="0"/>
        <w:adjustRightInd w:val="0"/>
        <w:spacing w:after="0" w:line="248" w:lineRule="auto"/>
        <w:ind w:left="7" w:right="20" w:hanging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. Министра Здравоохранения РК № 15 от 06.01.2011 «Об утверждении положения о деятельности психиатрических организаций в РК». </w:t>
      </w:r>
    </w:p>
    <w:p w:rsidR="00B84FF1" w:rsidRPr="00A02B0E" w:rsidRDefault="00B84FF1" w:rsidP="001A30DC">
      <w:pPr>
        <w:widowControl w:val="0"/>
        <w:autoSpaceDE w:val="0"/>
        <w:autoSpaceDN w:val="0"/>
        <w:adjustRightInd w:val="0"/>
        <w:spacing w:after="0" w:line="1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84FF1" w:rsidRPr="00A02B0E" w:rsidRDefault="00B84FF1" w:rsidP="001A30DC">
      <w:pPr>
        <w:widowControl w:val="0"/>
        <w:numPr>
          <w:ilvl w:val="0"/>
          <w:numId w:val="17"/>
        </w:numPr>
        <w:tabs>
          <w:tab w:val="clear" w:pos="720"/>
          <w:tab w:val="num" w:pos="434"/>
        </w:tabs>
        <w:overflowPunct w:val="0"/>
        <w:autoSpaceDE w:val="0"/>
        <w:autoSpaceDN w:val="0"/>
        <w:adjustRightInd w:val="0"/>
        <w:spacing w:after="0" w:line="257" w:lineRule="auto"/>
        <w:ind w:left="7" w:hanging="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2B0E">
        <w:rPr>
          <w:rFonts w:ascii="Times New Roman" w:hAnsi="Times New Roman" w:cs="Times New Roman"/>
          <w:sz w:val="28"/>
          <w:szCs w:val="28"/>
        </w:rPr>
        <w:t>Авруцкий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 Г.Я.,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Недува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 А.А Лечение психически больных: Руководство для врачей. – 2 издание, переработанное и дополненное. – Москва «Медицина», 1988. </w:t>
      </w:r>
    </w:p>
    <w:p w:rsidR="00B84FF1" w:rsidRPr="00A02B0E" w:rsidRDefault="00B84FF1" w:rsidP="001A30DC">
      <w:pPr>
        <w:widowControl w:val="0"/>
        <w:numPr>
          <w:ilvl w:val="0"/>
          <w:numId w:val="17"/>
        </w:numPr>
        <w:tabs>
          <w:tab w:val="clear" w:pos="720"/>
          <w:tab w:val="num" w:pos="427"/>
        </w:tabs>
        <w:overflowPunct w:val="0"/>
        <w:autoSpaceDE w:val="0"/>
        <w:autoSpaceDN w:val="0"/>
        <w:adjustRightInd w:val="0"/>
        <w:spacing w:after="0" w:line="240" w:lineRule="auto"/>
        <w:ind w:left="427" w:hanging="42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2B0E">
        <w:rPr>
          <w:rFonts w:ascii="Times New Roman" w:hAnsi="Times New Roman" w:cs="Times New Roman"/>
          <w:sz w:val="28"/>
          <w:szCs w:val="28"/>
        </w:rPr>
        <w:t>Арана</w:t>
      </w:r>
      <w:proofErr w:type="spellEnd"/>
      <w:proofErr w:type="gramStart"/>
      <w:r w:rsidRPr="00A02B0E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A02B0E">
        <w:rPr>
          <w:rFonts w:ascii="Times New Roman" w:hAnsi="Times New Roman" w:cs="Times New Roman"/>
          <w:sz w:val="28"/>
          <w:szCs w:val="28"/>
        </w:rPr>
        <w:t xml:space="preserve">ж., Розенбаум Дж. Руководство по психофармакотерапии.-4-е изд. – </w:t>
      </w:r>
    </w:p>
    <w:p w:rsidR="00B84FF1" w:rsidRPr="00A02B0E" w:rsidRDefault="00B84FF1" w:rsidP="001A30DC">
      <w:pPr>
        <w:widowControl w:val="0"/>
        <w:autoSpaceDE w:val="0"/>
        <w:autoSpaceDN w:val="0"/>
        <w:adjustRightInd w:val="0"/>
        <w:spacing w:after="0" w:line="21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84FF1" w:rsidRPr="00A02B0E" w:rsidRDefault="00B84FF1" w:rsidP="001A30DC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2001. </w:t>
      </w:r>
    </w:p>
    <w:p w:rsidR="00B84FF1" w:rsidRDefault="00B84FF1" w:rsidP="001A30DC">
      <w:pPr>
        <w:widowControl w:val="0"/>
        <w:numPr>
          <w:ilvl w:val="0"/>
          <w:numId w:val="17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240" w:lineRule="auto"/>
        <w:ind w:left="367" w:hanging="36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Мосолов С.Н. Основы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психофармакотерапии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. М. «Восток» 1996г- 288 с. </w:t>
      </w:r>
    </w:p>
    <w:p w:rsidR="00A00730" w:rsidRPr="00A02B0E" w:rsidRDefault="00A00730" w:rsidP="001A30DC">
      <w:pPr>
        <w:widowControl w:val="0"/>
        <w:numPr>
          <w:ilvl w:val="0"/>
          <w:numId w:val="17"/>
        </w:numPr>
        <w:tabs>
          <w:tab w:val="clear" w:pos="720"/>
          <w:tab w:val="num" w:pos="367"/>
        </w:tabs>
        <w:overflowPunct w:val="0"/>
        <w:autoSpaceDE w:val="0"/>
        <w:autoSpaceDN w:val="0"/>
        <w:adjustRightInd w:val="0"/>
        <w:spacing w:after="0" w:line="240" w:lineRule="auto"/>
        <w:ind w:left="367" w:hanging="367"/>
        <w:jc w:val="both"/>
        <w:rPr>
          <w:rFonts w:ascii="Times New Roman" w:hAnsi="Times New Roman" w:cs="Times New Roman"/>
          <w:sz w:val="28"/>
          <w:szCs w:val="28"/>
        </w:rPr>
      </w:pPr>
    </w:p>
    <w:p w:rsidR="00B84FF1" w:rsidRPr="00A02B0E" w:rsidRDefault="00B84FF1" w:rsidP="001A30DC">
      <w:pPr>
        <w:widowControl w:val="0"/>
        <w:numPr>
          <w:ilvl w:val="0"/>
          <w:numId w:val="17"/>
        </w:numPr>
        <w:tabs>
          <w:tab w:val="clear" w:pos="720"/>
          <w:tab w:val="num" w:pos="427"/>
        </w:tabs>
        <w:overflowPunct w:val="0"/>
        <w:autoSpaceDE w:val="0"/>
        <w:autoSpaceDN w:val="0"/>
        <w:adjustRightInd w:val="0"/>
        <w:spacing w:after="0" w:line="240" w:lineRule="auto"/>
        <w:ind w:left="427" w:hanging="42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2B0E">
        <w:rPr>
          <w:rFonts w:ascii="Times New Roman" w:hAnsi="Times New Roman" w:cs="Times New Roman"/>
          <w:sz w:val="28"/>
          <w:szCs w:val="28"/>
        </w:rPr>
        <w:t>Яничак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соавт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 Принципы и практика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психофармакотерапии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. Киев.-1999.-728 </w:t>
      </w:r>
    </w:p>
    <w:p w:rsidR="00B84FF1" w:rsidRPr="00A02B0E" w:rsidRDefault="00B84FF1" w:rsidP="001A30DC">
      <w:pPr>
        <w:widowControl w:val="0"/>
        <w:autoSpaceDE w:val="0"/>
        <w:autoSpaceDN w:val="0"/>
        <w:adjustRightInd w:val="0"/>
        <w:spacing w:after="0" w:line="21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84FF1" w:rsidRPr="00A02B0E" w:rsidRDefault="00B84FF1" w:rsidP="001A30DC">
      <w:pPr>
        <w:widowControl w:val="0"/>
        <w:overflowPunct w:val="0"/>
        <w:autoSpaceDE w:val="0"/>
        <w:autoSpaceDN w:val="0"/>
        <w:adjustRightInd w:val="0"/>
        <w:spacing w:after="0" w:line="239" w:lineRule="auto"/>
        <w:ind w:left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с. </w:t>
      </w:r>
    </w:p>
    <w:p w:rsidR="00B84FF1" w:rsidRPr="00A02B0E" w:rsidRDefault="00B84FF1" w:rsidP="001A30DC">
      <w:pPr>
        <w:widowControl w:val="0"/>
        <w:numPr>
          <w:ilvl w:val="0"/>
          <w:numId w:val="17"/>
        </w:numPr>
        <w:tabs>
          <w:tab w:val="clear" w:pos="720"/>
          <w:tab w:val="num" w:pos="434"/>
        </w:tabs>
        <w:overflowPunct w:val="0"/>
        <w:autoSpaceDE w:val="0"/>
        <w:autoSpaceDN w:val="0"/>
        <w:adjustRightInd w:val="0"/>
        <w:spacing w:after="0" w:line="238" w:lineRule="auto"/>
        <w:ind w:left="7" w:hanging="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2B0E">
        <w:rPr>
          <w:rFonts w:ascii="Times New Roman" w:hAnsi="Times New Roman" w:cs="Times New Roman"/>
          <w:sz w:val="28"/>
          <w:szCs w:val="28"/>
        </w:rPr>
        <w:lastRenderedPageBreak/>
        <w:t>Блейхер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 В.М.,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Крук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 И.В.. Толковый словарь психиатрических терминов. – Воронеж НПО «МОДЭК», 1995. </w:t>
      </w:r>
    </w:p>
    <w:p w:rsidR="00B84FF1" w:rsidRPr="00A02B0E" w:rsidRDefault="00B84FF1" w:rsidP="001A30DC">
      <w:pPr>
        <w:widowControl w:val="0"/>
        <w:autoSpaceDE w:val="0"/>
        <w:autoSpaceDN w:val="0"/>
        <w:adjustRightInd w:val="0"/>
        <w:spacing w:after="0" w:line="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84FF1" w:rsidRPr="00A02B0E" w:rsidRDefault="00B84FF1" w:rsidP="001A30DC">
      <w:pPr>
        <w:widowControl w:val="0"/>
        <w:numPr>
          <w:ilvl w:val="0"/>
          <w:numId w:val="17"/>
        </w:numPr>
        <w:tabs>
          <w:tab w:val="clear" w:pos="720"/>
          <w:tab w:val="num" w:pos="427"/>
        </w:tabs>
        <w:overflowPunct w:val="0"/>
        <w:autoSpaceDE w:val="0"/>
        <w:autoSpaceDN w:val="0"/>
        <w:adjustRightInd w:val="0"/>
        <w:spacing w:after="0" w:line="238" w:lineRule="auto"/>
        <w:ind w:left="427" w:hanging="42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>Руководство по психиатрии</w:t>
      </w:r>
      <w:proofErr w:type="gramStart"/>
      <w:r w:rsidRPr="00A02B0E">
        <w:rPr>
          <w:rFonts w:ascii="Times New Roman" w:hAnsi="Times New Roman" w:cs="Times New Roman"/>
          <w:sz w:val="28"/>
          <w:szCs w:val="28"/>
        </w:rPr>
        <w:t>/П</w:t>
      </w:r>
      <w:proofErr w:type="gramEnd"/>
      <w:r w:rsidRPr="00A02B0E">
        <w:rPr>
          <w:rFonts w:ascii="Times New Roman" w:hAnsi="Times New Roman" w:cs="Times New Roman"/>
          <w:sz w:val="28"/>
          <w:szCs w:val="28"/>
        </w:rPr>
        <w:t xml:space="preserve">од редакцией А.С.ТигановаТ1-2  –  Москва </w:t>
      </w:r>
    </w:p>
    <w:p w:rsidR="00B84FF1" w:rsidRPr="00A02B0E" w:rsidRDefault="00B84FF1" w:rsidP="001A30DC">
      <w:pPr>
        <w:widowControl w:val="0"/>
        <w:autoSpaceDE w:val="0"/>
        <w:autoSpaceDN w:val="0"/>
        <w:adjustRightInd w:val="0"/>
        <w:spacing w:after="0" w:line="1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84FF1" w:rsidRPr="00A02B0E" w:rsidRDefault="00B84FF1" w:rsidP="001A30DC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«Медицина»,1999 . </w:t>
      </w:r>
    </w:p>
    <w:p w:rsidR="00B84FF1" w:rsidRPr="00A02B0E" w:rsidRDefault="00B84FF1" w:rsidP="001A30DC">
      <w:pPr>
        <w:widowControl w:val="0"/>
        <w:autoSpaceDE w:val="0"/>
        <w:autoSpaceDN w:val="0"/>
        <w:adjustRightInd w:val="0"/>
        <w:spacing w:after="0" w:line="1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84FF1" w:rsidRPr="00A02B0E" w:rsidRDefault="00B84FF1" w:rsidP="001A30DC">
      <w:pPr>
        <w:widowControl w:val="0"/>
        <w:numPr>
          <w:ilvl w:val="0"/>
          <w:numId w:val="17"/>
        </w:numPr>
        <w:tabs>
          <w:tab w:val="clear" w:pos="720"/>
          <w:tab w:val="num" w:pos="427"/>
        </w:tabs>
        <w:overflowPunct w:val="0"/>
        <w:autoSpaceDE w:val="0"/>
        <w:autoSpaceDN w:val="0"/>
        <w:adjustRightInd w:val="0"/>
        <w:spacing w:after="0" w:line="240" w:lineRule="auto"/>
        <w:ind w:left="427" w:hanging="42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>Справочник по психиатрии</w:t>
      </w:r>
      <w:proofErr w:type="gramStart"/>
      <w:r w:rsidRPr="00A02B0E">
        <w:rPr>
          <w:rFonts w:ascii="Times New Roman" w:hAnsi="Times New Roman" w:cs="Times New Roman"/>
          <w:sz w:val="28"/>
          <w:szCs w:val="28"/>
        </w:rPr>
        <w:t>/П</w:t>
      </w:r>
      <w:proofErr w:type="gramEnd"/>
      <w:r w:rsidRPr="00A02B0E">
        <w:rPr>
          <w:rFonts w:ascii="Times New Roman" w:hAnsi="Times New Roman" w:cs="Times New Roman"/>
          <w:sz w:val="28"/>
          <w:szCs w:val="28"/>
        </w:rPr>
        <w:t xml:space="preserve">од редакцией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А.В.Снежневского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.  –  Москва </w:t>
      </w:r>
    </w:p>
    <w:p w:rsidR="00B84FF1" w:rsidRPr="00A02B0E" w:rsidRDefault="00B84FF1" w:rsidP="001A30DC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«Медицина»,1985. </w:t>
      </w:r>
    </w:p>
    <w:p w:rsidR="00B84FF1" w:rsidRPr="00A02B0E" w:rsidRDefault="00B84FF1" w:rsidP="001A30DC">
      <w:pPr>
        <w:widowControl w:val="0"/>
        <w:autoSpaceDE w:val="0"/>
        <w:autoSpaceDN w:val="0"/>
        <w:adjustRightInd w:val="0"/>
        <w:spacing w:after="0" w:line="1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84FF1" w:rsidRPr="00A02B0E" w:rsidRDefault="00B84FF1" w:rsidP="001A30DC">
      <w:pPr>
        <w:widowControl w:val="0"/>
        <w:numPr>
          <w:ilvl w:val="0"/>
          <w:numId w:val="17"/>
        </w:numPr>
        <w:tabs>
          <w:tab w:val="clear" w:pos="720"/>
          <w:tab w:val="num" w:pos="434"/>
        </w:tabs>
        <w:overflowPunct w:val="0"/>
        <w:autoSpaceDE w:val="0"/>
        <w:autoSpaceDN w:val="0"/>
        <w:adjustRightInd w:val="0"/>
        <w:spacing w:after="0" w:line="239" w:lineRule="auto"/>
        <w:ind w:left="7" w:hanging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Приказ МЗ РК от 20 декабря 2010 года №986 «Об утверждении Правил оказания специализированной и высокоспециализированной медицинской помощи». </w:t>
      </w:r>
    </w:p>
    <w:p w:rsidR="00B84FF1" w:rsidRPr="00A02B0E" w:rsidRDefault="00B84FF1" w:rsidP="001A30DC">
      <w:pPr>
        <w:widowControl w:val="0"/>
        <w:numPr>
          <w:ilvl w:val="0"/>
          <w:numId w:val="17"/>
        </w:numPr>
        <w:tabs>
          <w:tab w:val="clear" w:pos="720"/>
          <w:tab w:val="num" w:pos="427"/>
        </w:tabs>
        <w:overflowPunct w:val="0"/>
        <w:autoSpaceDE w:val="0"/>
        <w:autoSpaceDN w:val="0"/>
        <w:adjustRightInd w:val="0"/>
        <w:spacing w:after="0" w:line="240" w:lineRule="auto"/>
        <w:ind w:left="427" w:hanging="42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Национальное руководство по психиатрии/под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ред.Т.Б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>. Дмитриево</w:t>
      </w:r>
      <w:proofErr w:type="gramStart"/>
      <w:r w:rsidRPr="00A02B0E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Pr="00A02B0E">
        <w:rPr>
          <w:rFonts w:ascii="Times New Roman" w:hAnsi="Times New Roman" w:cs="Times New Roman"/>
          <w:sz w:val="28"/>
          <w:szCs w:val="28"/>
        </w:rPr>
        <w:t xml:space="preserve"> Москва, </w:t>
      </w:r>
    </w:p>
    <w:p w:rsidR="00B84FF1" w:rsidRPr="00A02B0E" w:rsidRDefault="00B84FF1" w:rsidP="001A30DC">
      <w:pPr>
        <w:widowControl w:val="0"/>
        <w:autoSpaceDE w:val="0"/>
        <w:autoSpaceDN w:val="0"/>
        <w:adjustRightInd w:val="0"/>
        <w:spacing w:after="0" w:line="21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84FF1" w:rsidRPr="00A02B0E" w:rsidRDefault="00B84FF1" w:rsidP="001A30DC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2009.- 993с. </w:t>
      </w:r>
    </w:p>
    <w:p w:rsidR="00B84FF1" w:rsidRPr="00A02B0E" w:rsidRDefault="00B84FF1" w:rsidP="001A30DC">
      <w:pPr>
        <w:widowControl w:val="0"/>
        <w:numPr>
          <w:ilvl w:val="0"/>
          <w:numId w:val="17"/>
        </w:numPr>
        <w:tabs>
          <w:tab w:val="clear" w:pos="720"/>
          <w:tab w:val="num" w:pos="435"/>
        </w:tabs>
        <w:overflowPunct w:val="0"/>
        <w:autoSpaceDE w:val="0"/>
        <w:autoSpaceDN w:val="0"/>
        <w:adjustRightInd w:val="0"/>
        <w:spacing w:after="0" w:line="239" w:lineRule="auto"/>
        <w:ind w:left="7" w:hanging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Федеральное руководство по использованию лекарственных средств (формулярная система). Выпуск 10/ под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ред</w:t>
      </w:r>
      <w:proofErr w:type="gramStart"/>
      <w:r w:rsidRPr="00A02B0E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A02B0E">
        <w:rPr>
          <w:rFonts w:ascii="Times New Roman" w:hAnsi="Times New Roman" w:cs="Times New Roman"/>
          <w:sz w:val="28"/>
          <w:szCs w:val="28"/>
        </w:rPr>
        <w:t>учалина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 А.Г., Белоусова Ю.Б.,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Яснецова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 В.В.-Москва.-2009.-896с. </w:t>
      </w:r>
    </w:p>
    <w:p w:rsidR="00B84FF1" w:rsidRPr="00A02B0E" w:rsidRDefault="00B84FF1" w:rsidP="001A30DC">
      <w:pPr>
        <w:widowControl w:val="0"/>
        <w:numPr>
          <w:ilvl w:val="0"/>
          <w:numId w:val="17"/>
        </w:numPr>
        <w:tabs>
          <w:tab w:val="clear" w:pos="720"/>
          <w:tab w:val="num" w:pos="434"/>
        </w:tabs>
        <w:overflowPunct w:val="0"/>
        <w:autoSpaceDE w:val="0"/>
        <w:autoSpaceDN w:val="0"/>
        <w:adjustRightInd w:val="0"/>
        <w:spacing w:after="0" w:line="239" w:lineRule="auto"/>
        <w:ind w:left="7" w:hanging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Руководство по биологической терапии шизофрении Всемирной федерации обществ биологической психиатрии (WFSBP)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А.Хасан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П.Фалкаи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Т.Воброк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Д.Либерман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Б.Глентой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В.Ф.Гаттаз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Х.Ю.Меллер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С.Н.Мосолов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 и др.\[Электронный ресурс] http://psypharma.ru/sites/default/files/stpr_2014-02_sch.pdf.pdf </w:t>
      </w:r>
    </w:p>
    <w:p w:rsidR="00B84FF1" w:rsidRPr="00A02B0E" w:rsidRDefault="00B84FF1" w:rsidP="001A30DC">
      <w:pPr>
        <w:widowControl w:val="0"/>
        <w:autoSpaceDE w:val="0"/>
        <w:autoSpaceDN w:val="0"/>
        <w:adjustRightInd w:val="0"/>
        <w:spacing w:after="0" w:line="5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84FF1" w:rsidRPr="00A02B0E" w:rsidRDefault="00B84FF1" w:rsidP="001A30DC">
      <w:pPr>
        <w:widowControl w:val="0"/>
        <w:numPr>
          <w:ilvl w:val="0"/>
          <w:numId w:val="17"/>
        </w:numPr>
        <w:tabs>
          <w:tab w:val="clear" w:pos="720"/>
          <w:tab w:val="num" w:pos="504"/>
        </w:tabs>
        <w:overflowPunct w:val="0"/>
        <w:autoSpaceDE w:val="0"/>
        <w:autoSpaceDN w:val="0"/>
        <w:adjustRightInd w:val="0"/>
        <w:spacing w:after="0" w:line="238" w:lineRule="auto"/>
        <w:ind w:left="7" w:hanging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[Электронный ресурс]www.fda.gov (официальный </w:t>
      </w:r>
      <w:proofErr w:type="spellStart"/>
      <w:r w:rsidRPr="00A02B0E">
        <w:rPr>
          <w:rFonts w:ascii="Times New Roman" w:hAnsi="Times New Roman" w:cs="Times New Roman"/>
          <w:sz w:val="28"/>
          <w:szCs w:val="28"/>
        </w:rPr>
        <w:t>сайтУправления</w:t>
      </w:r>
      <w:proofErr w:type="spellEnd"/>
      <w:r w:rsidRPr="00A02B0E">
        <w:rPr>
          <w:rFonts w:ascii="Times New Roman" w:hAnsi="Times New Roman" w:cs="Times New Roman"/>
          <w:sz w:val="28"/>
          <w:szCs w:val="28"/>
        </w:rPr>
        <w:t xml:space="preserve"> по пищевым продуктам и лекарственным препаратам США). </w:t>
      </w:r>
    </w:p>
    <w:p w:rsidR="00B84FF1" w:rsidRPr="00A02B0E" w:rsidRDefault="00B84FF1" w:rsidP="001A30DC">
      <w:pPr>
        <w:widowControl w:val="0"/>
        <w:autoSpaceDE w:val="0"/>
        <w:autoSpaceDN w:val="0"/>
        <w:adjustRightInd w:val="0"/>
        <w:spacing w:after="0" w:line="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84FF1" w:rsidRPr="00A02B0E" w:rsidRDefault="00B84FF1" w:rsidP="001A30DC">
      <w:pPr>
        <w:widowControl w:val="0"/>
        <w:numPr>
          <w:ilvl w:val="0"/>
          <w:numId w:val="17"/>
        </w:numPr>
        <w:tabs>
          <w:tab w:val="clear" w:pos="720"/>
          <w:tab w:val="num" w:pos="435"/>
        </w:tabs>
        <w:overflowPunct w:val="0"/>
        <w:autoSpaceDE w:val="0"/>
        <w:autoSpaceDN w:val="0"/>
        <w:adjustRightInd w:val="0"/>
        <w:spacing w:after="0" w:line="238" w:lineRule="auto"/>
        <w:ind w:left="7" w:hanging="7"/>
        <w:jc w:val="both"/>
        <w:rPr>
          <w:rFonts w:ascii="Times New Roman" w:hAnsi="Times New Roman" w:cs="Times New Roman"/>
          <w:sz w:val="28"/>
          <w:szCs w:val="28"/>
        </w:rPr>
      </w:pPr>
      <w:r w:rsidRPr="00A02B0E">
        <w:rPr>
          <w:rFonts w:ascii="Times New Roman" w:hAnsi="Times New Roman" w:cs="Times New Roman"/>
          <w:sz w:val="28"/>
          <w:szCs w:val="28"/>
        </w:rPr>
        <w:t xml:space="preserve">[Электронный ресурс] www.ema.europa.eu (официальный сайт Европейского агентства лекарственных средств). </w:t>
      </w:r>
    </w:p>
    <w:p w:rsidR="00B84FF1" w:rsidRPr="00A02B0E" w:rsidRDefault="00B84FF1" w:rsidP="001A30DC">
      <w:pPr>
        <w:widowControl w:val="0"/>
        <w:autoSpaceDE w:val="0"/>
        <w:autoSpaceDN w:val="0"/>
        <w:adjustRightInd w:val="0"/>
        <w:spacing w:after="0" w:line="2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B84FF1" w:rsidRPr="001A30DC" w:rsidRDefault="00B84FF1" w:rsidP="001A30DC">
      <w:pPr>
        <w:widowControl w:val="0"/>
        <w:numPr>
          <w:ilvl w:val="0"/>
          <w:numId w:val="17"/>
        </w:numPr>
        <w:tabs>
          <w:tab w:val="clear" w:pos="720"/>
          <w:tab w:val="num" w:pos="434"/>
        </w:tabs>
        <w:overflowPunct w:val="0"/>
        <w:autoSpaceDE w:val="0"/>
        <w:autoSpaceDN w:val="0"/>
        <w:adjustRightInd w:val="0"/>
        <w:spacing w:after="0" w:line="240" w:lineRule="auto"/>
        <w:ind w:left="7" w:hanging="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02B0E">
        <w:rPr>
          <w:rFonts w:ascii="Times New Roman" w:hAnsi="Times New Roman" w:cs="Times New Roman"/>
          <w:sz w:val="28"/>
          <w:szCs w:val="28"/>
          <w:lang w:val="en-US"/>
        </w:rPr>
        <w:t xml:space="preserve">American psychiatric association. Practice guideline for the treatment of </w:t>
      </w:r>
      <w:proofErr w:type="spellStart"/>
      <w:r w:rsidRPr="00A02B0E">
        <w:rPr>
          <w:rFonts w:ascii="Times New Roman" w:hAnsi="Times New Roman" w:cs="Times New Roman"/>
          <w:sz w:val="28"/>
          <w:szCs w:val="28"/>
          <w:lang w:val="en-US"/>
        </w:rPr>
        <w:t>Pati</w:t>
      </w:r>
      <w:proofErr w:type="spellEnd"/>
    </w:p>
    <w:p w:rsidR="00560BC0" w:rsidRPr="004F3175" w:rsidRDefault="004F3175" w:rsidP="001A30DC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1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18.</w:t>
      </w:r>
      <w:r w:rsidRPr="004F31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ab/>
        <w:t xml:space="preserve">Davis JM, Chen N, Glick I.D: A meta-analysis of </w:t>
      </w:r>
      <w:proofErr w:type="spellStart"/>
      <w:r w:rsidRPr="004F31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theefficacy</w:t>
      </w:r>
      <w:proofErr w:type="spellEnd"/>
      <w:r w:rsidRPr="004F31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of second-</w:t>
      </w:r>
      <w:proofErr w:type="spellStart"/>
      <w:r w:rsidRPr="004F31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generationantipsychotics</w:t>
      </w:r>
      <w:proofErr w:type="spellEnd"/>
      <w:r w:rsidRPr="004F317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  <w:proofErr w:type="spellStart"/>
      <w:r w:rsidRPr="004F3175">
        <w:rPr>
          <w:rFonts w:ascii="Times New Roman" w:eastAsia="Times New Roman" w:hAnsi="Times New Roman" w:cs="Times New Roman"/>
          <w:sz w:val="28"/>
          <w:szCs w:val="28"/>
          <w:lang w:eastAsia="ru-RU"/>
        </w:rPr>
        <w:t>Arch</w:t>
      </w:r>
      <w:proofErr w:type="spellEnd"/>
      <w:r w:rsidRPr="004F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F3175">
        <w:rPr>
          <w:rFonts w:ascii="Times New Roman" w:eastAsia="Times New Roman" w:hAnsi="Times New Roman" w:cs="Times New Roman"/>
          <w:sz w:val="28"/>
          <w:szCs w:val="28"/>
          <w:lang w:eastAsia="ru-RU"/>
        </w:rPr>
        <w:t>Gen</w:t>
      </w:r>
      <w:proofErr w:type="spellEnd"/>
      <w:r w:rsidRPr="004F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F3175">
        <w:rPr>
          <w:rFonts w:ascii="Times New Roman" w:eastAsia="Times New Roman" w:hAnsi="Times New Roman" w:cs="Times New Roman"/>
          <w:sz w:val="28"/>
          <w:szCs w:val="28"/>
          <w:lang w:eastAsia="ru-RU"/>
        </w:rPr>
        <w:t>Psychiatry</w:t>
      </w:r>
      <w:proofErr w:type="spellEnd"/>
      <w:r w:rsidRPr="004F31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2003; 60:553–564 1</w:t>
      </w:r>
    </w:p>
    <w:p w:rsidR="00560BC0" w:rsidRPr="004F3175" w:rsidRDefault="00560BC0" w:rsidP="00560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0BC0" w:rsidRPr="00560BC0" w:rsidRDefault="00560BC0" w:rsidP="00560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560BC0" w:rsidRPr="00560BC0" w:rsidRDefault="00560BC0" w:rsidP="00560BC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90430" w:rsidRPr="00560BC0" w:rsidRDefault="00F90430">
      <w:pPr>
        <w:rPr>
          <w:lang w:val="kk-KZ"/>
        </w:rPr>
      </w:pPr>
    </w:p>
    <w:sectPr w:rsidR="00F90430" w:rsidRPr="00560BC0" w:rsidSect="001A30D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671" w:rsidRDefault="00564671" w:rsidP="0071066D">
      <w:pPr>
        <w:spacing w:after="0" w:line="240" w:lineRule="auto"/>
      </w:pPr>
      <w:r>
        <w:separator/>
      </w:r>
    </w:p>
  </w:endnote>
  <w:endnote w:type="continuationSeparator" w:id="0">
    <w:p w:rsidR="00564671" w:rsidRDefault="00564671" w:rsidP="007106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671" w:rsidRDefault="00564671" w:rsidP="0071066D">
      <w:pPr>
        <w:spacing w:after="0" w:line="240" w:lineRule="auto"/>
      </w:pPr>
      <w:r>
        <w:separator/>
      </w:r>
    </w:p>
  </w:footnote>
  <w:footnote w:type="continuationSeparator" w:id="0">
    <w:p w:rsidR="00564671" w:rsidRDefault="00564671" w:rsidP="007106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2204"/>
        </w:tabs>
        <w:ind w:left="2204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0099"/>
    <w:multiLevelType w:val="hybridMultilevel"/>
    <w:tmpl w:val="00000124"/>
    <w:lvl w:ilvl="0" w:tplc="000030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030A"/>
    <w:multiLevelType w:val="hybridMultilevel"/>
    <w:tmpl w:val="0000301C"/>
    <w:lvl w:ilvl="0" w:tplc="00000BDB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1238"/>
    <w:multiLevelType w:val="hybridMultilevel"/>
    <w:tmpl w:val="00003B25"/>
    <w:lvl w:ilvl="0" w:tplc="00001E1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649"/>
    <w:multiLevelType w:val="hybridMultilevel"/>
    <w:tmpl w:val="00006DF1"/>
    <w:lvl w:ilvl="0" w:tplc="00005AF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26A6"/>
    <w:multiLevelType w:val="hybridMultilevel"/>
    <w:tmpl w:val="0000701F"/>
    <w:lvl w:ilvl="0" w:tplc="00005D0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2CD6"/>
    <w:multiLevelType w:val="hybridMultilevel"/>
    <w:tmpl w:val="000072AE"/>
    <w:lvl w:ilvl="0" w:tplc="00006952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5F90">
      <w:start w:val="1"/>
      <w:numFmt w:val="decimal"/>
      <w:lvlText w:val="10.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2EA6"/>
    <w:multiLevelType w:val="hybridMultilevel"/>
    <w:tmpl w:val="000012DB"/>
    <w:lvl w:ilvl="0" w:tplc="000015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000041BB"/>
    <w:multiLevelType w:val="hybridMultilevel"/>
    <w:tmpl w:val="000026E9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0BB3">
      <w:start w:val="3"/>
      <w:numFmt w:val="decimal"/>
      <w:lvlText w:val="10.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7E87"/>
    <w:multiLevelType w:val="hybridMultilevel"/>
    <w:tmpl w:val="0000390C"/>
    <w:lvl w:ilvl="0" w:tplc="00000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0">
    <w:nsid w:val="00007FF5"/>
    <w:multiLevelType w:val="hybridMultilevel"/>
    <w:tmpl w:val="00004E45"/>
    <w:lvl w:ilvl="0" w:tplc="0000323B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4E731B7"/>
    <w:multiLevelType w:val="hybridMultilevel"/>
    <w:tmpl w:val="DCE498B0"/>
    <w:lvl w:ilvl="0" w:tplc="BDA2A5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84738B8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3">
    <w:nsid w:val="149C49F8"/>
    <w:multiLevelType w:val="hybridMultilevel"/>
    <w:tmpl w:val="DCCAE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5021D9E"/>
    <w:multiLevelType w:val="multilevel"/>
    <w:tmpl w:val="9DEE21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b w:val="0"/>
      </w:rPr>
    </w:lvl>
  </w:abstractNum>
  <w:abstractNum w:abstractNumId="16">
    <w:nsid w:val="24B27DD1"/>
    <w:multiLevelType w:val="multilevel"/>
    <w:tmpl w:val="9272AC3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7">
    <w:nsid w:val="3495692E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AA1A1C"/>
    <w:multiLevelType w:val="hybridMultilevel"/>
    <w:tmpl w:val="D38E7A4C"/>
    <w:lvl w:ilvl="0" w:tplc="BDA2A5A8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0C5743"/>
    <w:multiLevelType w:val="multilevel"/>
    <w:tmpl w:val="88A0FD5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52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20">
    <w:nsid w:val="3F2D716E"/>
    <w:multiLevelType w:val="hybridMultilevel"/>
    <w:tmpl w:val="3EC44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B37883"/>
    <w:multiLevelType w:val="multilevel"/>
    <w:tmpl w:val="2852401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2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5"/>
  </w:num>
  <w:num w:numId="5">
    <w:abstractNumId w:val="16"/>
  </w:num>
  <w:num w:numId="6">
    <w:abstractNumId w:val="12"/>
  </w:num>
  <w:num w:numId="7">
    <w:abstractNumId w:val="22"/>
  </w:num>
  <w:num w:numId="8">
    <w:abstractNumId w:val="19"/>
  </w:num>
  <w:num w:numId="9">
    <w:abstractNumId w:val="11"/>
  </w:num>
  <w:num w:numId="10">
    <w:abstractNumId w:val="18"/>
  </w:num>
  <w:num w:numId="11">
    <w:abstractNumId w:val="21"/>
  </w:num>
  <w:num w:numId="12">
    <w:abstractNumId w:val="5"/>
  </w:num>
  <w:num w:numId="13">
    <w:abstractNumId w:val="3"/>
  </w:num>
  <w:num w:numId="14">
    <w:abstractNumId w:val="6"/>
  </w:num>
  <w:num w:numId="15">
    <w:abstractNumId w:val="4"/>
  </w:num>
  <w:num w:numId="16">
    <w:abstractNumId w:val="8"/>
  </w:num>
  <w:num w:numId="17">
    <w:abstractNumId w:val="2"/>
  </w:num>
  <w:num w:numId="18">
    <w:abstractNumId w:val="10"/>
  </w:num>
  <w:num w:numId="19">
    <w:abstractNumId w:val="7"/>
  </w:num>
  <w:num w:numId="20">
    <w:abstractNumId w:val="9"/>
  </w:num>
  <w:num w:numId="21">
    <w:abstractNumId w:val="1"/>
  </w:num>
  <w:num w:numId="22">
    <w:abstractNumId w:val="0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BC0"/>
    <w:rsid w:val="00034129"/>
    <w:rsid w:val="000D0C72"/>
    <w:rsid w:val="000D2375"/>
    <w:rsid w:val="000E68F2"/>
    <w:rsid w:val="00146A0A"/>
    <w:rsid w:val="00190CC0"/>
    <w:rsid w:val="001A30DC"/>
    <w:rsid w:val="001B1951"/>
    <w:rsid w:val="00256728"/>
    <w:rsid w:val="0026753D"/>
    <w:rsid w:val="002F500F"/>
    <w:rsid w:val="003741D4"/>
    <w:rsid w:val="003D6363"/>
    <w:rsid w:val="00411ABB"/>
    <w:rsid w:val="00417FA7"/>
    <w:rsid w:val="004928FF"/>
    <w:rsid w:val="004E0A72"/>
    <w:rsid w:val="004F3175"/>
    <w:rsid w:val="00560BC0"/>
    <w:rsid w:val="00564671"/>
    <w:rsid w:val="00573702"/>
    <w:rsid w:val="005B122B"/>
    <w:rsid w:val="005E5200"/>
    <w:rsid w:val="00663F7E"/>
    <w:rsid w:val="006870F3"/>
    <w:rsid w:val="006A5706"/>
    <w:rsid w:val="006B4900"/>
    <w:rsid w:val="00701B6D"/>
    <w:rsid w:val="0071066D"/>
    <w:rsid w:val="0077312D"/>
    <w:rsid w:val="00781565"/>
    <w:rsid w:val="007E3F3B"/>
    <w:rsid w:val="0086377B"/>
    <w:rsid w:val="009462A8"/>
    <w:rsid w:val="009C1710"/>
    <w:rsid w:val="00A00730"/>
    <w:rsid w:val="00A56EEF"/>
    <w:rsid w:val="00A6696C"/>
    <w:rsid w:val="00AA7637"/>
    <w:rsid w:val="00B07B74"/>
    <w:rsid w:val="00B40FF1"/>
    <w:rsid w:val="00B4495B"/>
    <w:rsid w:val="00B47027"/>
    <w:rsid w:val="00B62DB2"/>
    <w:rsid w:val="00B84FF1"/>
    <w:rsid w:val="00C474E8"/>
    <w:rsid w:val="00C9289D"/>
    <w:rsid w:val="00CC62D7"/>
    <w:rsid w:val="00CD292C"/>
    <w:rsid w:val="00E219C0"/>
    <w:rsid w:val="00E56B41"/>
    <w:rsid w:val="00EF4239"/>
    <w:rsid w:val="00F13D7A"/>
    <w:rsid w:val="00F77842"/>
    <w:rsid w:val="00F90430"/>
    <w:rsid w:val="00F94759"/>
    <w:rsid w:val="00FA75D1"/>
    <w:rsid w:val="00FB6C1B"/>
    <w:rsid w:val="00FC0B36"/>
    <w:rsid w:val="00FC1156"/>
    <w:rsid w:val="00FC2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0BC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C115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10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1066D"/>
  </w:style>
  <w:style w:type="paragraph" w:styleId="a7">
    <w:name w:val="footer"/>
    <w:basedOn w:val="a"/>
    <w:link w:val="a8"/>
    <w:uiPriority w:val="99"/>
    <w:unhideWhenUsed/>
    <w:rsid w:val="00710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066D"/>
  </w:style>
  <w:style w:type="table" w:customStyle="1" w:styleId="1">
    <w:name w:val="Сетка таблицы1"/>
    <w:basedOn w:val="a1"/>
    <w:next w:val="a3"/>
    <w:uiPriority w:val="59"/>
    <w:rsid w:val="003741D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0BC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C115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10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1066D"/>
  </w:style>
  <w:style w:type="paragraph" w:styleId="a7">
    <w:name w:val="footer"/>
    <w:basedOn w:val="a"/>
    <w:link w:val="a8"/>
    <w:uiPriority w:val="99"/>
    <w:unhideWhenUsed/>
    <w:rsid w:val="00710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1066D"/>
  </w:style>
  <w:style w:type="table" w:customStyle="1" w:styleId="1">
    <w:name w:val="Сетка таблицы1"/>
    <w:basedOn w:val="a1"/>
    <w:next w:val="a3"/>
    <w:uiPriority w:val="59"/>
    <w:rsid w:val="003741D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F43C8-EA44-4FA2-BDC9-FD01C9EBD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13</Pages>
  <Words>2458</Words>
  <Characters>14016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16442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Хамзина Алия Жаксылыкова</cp:lastModifiedBy>
  <cp:revision>50</cp:revision>
  <dcterms:created xsi:type="dcterms:W3CDTF">2017-09-05T17:10:00Z</dcterms:created>
  <dcterms:modified xsi:type="dcterms:W3CDTF">2017-09-19T06:05:00Z</dcterms:modified>
</cp:coreProperties>
</file>